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61" w:rsidRPr="006E13AA" w:rsidRDefault="005059BA" w:rsidP="008A3987">
      <w:pPr>
        <w:jc w:val="both"/>
        <w:rPr>
          <w:rFonts w:ascii="Times New Roman" w:hAnsi="Times New Roman"/>
          <w:sz w:val="26"/>
          <w:szCs w:val="26"/>
        </w:rPr>
      </w:pPr>
      <w:r w:rsidRPr="006E13AA">
        <w:rPr>
          <w:rFonts w:ascii="Times New Roman" w:hAnsi="Times New Roman"/>
          <w:sz w:val="26"/>
          <w:szCs w:val="26"/>
        </w:rPr>
        <w:t>Ofício</w:t>
      </w:r>
      <w:r w:rsidR="00010692" w:rsidRPr="006E13AA">
        <w:rPr>
          <w:rFonts w:ascii="Times New Roman" w:hAnsi="Times New Roman"/>
          <w:sz w:val="26"/>
          <w:szCs w:val="26"/>
        </w:rPr>
        <w:t xml:space="preserve"> nº</w:t>
      </w:r>
      <w:r w:rsidR="002A4F7A">
        <w:rPr>
          <w:rFonts w:ascii="Times New Roman" w:hAnsi="Times New Roman"/>
          <w:sz w:val="26"/>
          <w:szCs w:val="26"/>
        </w:rPr>
        <w:t xml:space="preserve"> </w:t>
      </w:r>
      <w:r w:rsidR="0067747A">
        <w:rPr>
          <w:rFonts w:ascii="Times New Roman" w:hAnsi="Times New Roman"/>
          <w:sz w:val="26"/>
          <w:szCs w:val="26"/>
        </w:rPr>
        <w:t>121</w:t>
      </w:r>
      <w:r w:rsidR="00010692" w:rsidRPr="006E13AA">
        <w:rPr>
          <w:rFonts w:ascii="Times New Roman" w:hAnsi="Times New Roman"/>
          <w:sz w:val="26"/>
          <w:szCs w:val="26"/>
        </w:rPr>
        <w:t>/201</w:t>
      </w:r>
      <w:r w:rsidR="00881B5B">
        <w:rPr>
          <w:rFonts w:ascii="Times New Roman" w:hAnsi="Times New Roman"/>
          <w:sz w:val="26"/>
          <w:szCs w:val="26"/>
        </w:rPr>
        <w:t>6</w:t>
      </w:r>
      <w:r w:rsidR="00010692" w:rsidRPr="006E13AA">
        <w:rPr>
          <w:rFonts w:ascii="Times New Roman" w:hAnsi="Times New Roman"/>
          <w:sz w:val="26"/>
          <w:szCs w:val="26"/>
        </w:rPr>
        <w:t xml:space="preserve"> – GAPRE</w:t>
      </w:r>
    </w:p>
    <w:p w:rsidR="00010692" w:rsidRDefault="00010692" w:rsidP="00B20109">
      <w:pPr>
        <w:jc w:val="right"/>
        <w:rPr>
          <w:rFonts w:ascii="Times New Roman" w:hAnsi="Times New Roman"/>
          <w:sz w:val="26"/>
          <w:szCs w:val="26"/>
        </w:rPr>
      </w:pPr>
      <w:r w:rsidRPr="006E13AA">
        <w:rPr>
          <w:rFonts w:ascii="Times New Roman" w:hAnsi="Times New Roman"/>
          <w:sz w:val="26"/>
          <w:szCs w:val="26"/>
        </w:rPr>
        <w:t xml:space="preserve">Penedo-AL, </w:t>
      </w:r>
      <w:r w:rsidR="0067747A">
        <w:rPr>
          <w:rFonts w:ascii="Times New Roman" w:hAnsi="Times New Roman"/>
          <w:sz w:val="26"/>
          <w:szCs w:val="26"/>
        </w:rPr>
        <w:t>18</w:t>
      </w:r>
      <w:r w:rsidR="009F3AFD" w:rsidRPr="006E13AA">
        <w:rPr>
          <w:rFonts w:ascii="Times New Roman" w:hAnsi="Times New Roman"/>
          <w:sz w:val="26"/>
          <w:szCs w:val="26"/>
        </w:rPr>
        <w:t xml:space="preserve"> de </w:t>
      </w:r>
      <w:r w:rsidR="0067747A">
        <w:rPr>
          <w:rFonts w:ascii="Times New Roman" w:hAnsi="Times New Roman"/>
          <w:sz w:val="26"/>
          <w:szCs w:val="26"/>
        </w:rPr>
        <w:t>Junho</w:t>
      </w:r>
      <w:r w:rsidRPr="006E13AA">
        <w:rPr>
          <w:rFonts w:ascii="Times New Roman" w:hAnsi="Times New Roman"/>
          <w:sz w:val="26"/>
          <w:szCs w:val="26"/>
        </w:rPr>
        <w:t xml:space="preserve"> de 201</w:t>
      </w:r>
      <w:r w:rsidR="00881B5B">
        <w:rPr>
          <w:rFonts w:ascii="Times New Roman" w:hAnsi="Times New Roman"/>
          <w:sz w:val="26"/>
          <w:szCs w:val="26"/>
        </w:rPr>
        <w:t>6</w:t>
      </w:r>
      <w:r w:rsidRPr="006E13AA">
        <w:rPr>
          <w:rFonts w:ascii="Times New Roman" w:hAnsi="Times New Roman"/>
          <w:sz w:val="26"/>
          <w:szCs w:val="26"/>
        </w:rPr>
        <w:t>.</w:t>
      </w:r>
    </w:p>
    <w:p w:rsidR="00B20109" w:rsidRDefault="00B20109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A41B9E" w:rsidRDefault="00A41B9E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F9327B" w:rsidRDefault="0067747A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Sua Senhoria, </w:t>
      </w:r>
      <w:proofErr w:type="gramStart"/>
      <w:r>
        <w:rPr>
          <w:rFonts w:ascii="Times New Roman" w:hAnsi="Times New Roman"/>
          <w:sz w:val="26"/>
          <w:szCs w:val="26"/>
        </w:rPr>
        <w:t>S</w:t>
      </w:r>
      <w:r w:rsidR="002A4F7A">
        <w:rPr>
          <w:rFonts w:ascii="Times New Roman" w:hAnsi="Times New Roman"/>
          <w:sz w:val="26"/>
          <w:szCs w:val="26"/>
        </w:rPr>
        <w:t>enhora</w:t>
      </w:r>
      <w:proofErr w:type="gramEnd"/>
    </w:p>
    <w:p w:rsidR="001C217C" w:rsidRDefault="002A4F7A" w:rsidP="008A3987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ANA FLÁVIA</w:t>
      </w:r>
      <w:r w:rsidR="0067747A">
        <w:rPr>
          <w:rFonts w:ascii="Times New Roman" w:hAnsi="Times New Roman"/>
          <w:b/>
          <w:sz w:val="26"/>
          <w:szCs w:val="26"/>
        </w:rPr>
        <w:t xml:space="preserve"> TEIXEIRA</w:t>
      </w:r>
    </w:p>
    <w:p w:rsidR="002A4F7A" w:rsidRDefault="002A4F7A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Presidente do SINDSPEM</w:t>
      </w:r>
    </w:p>
    <w:p w:rsidR="00962F30" w:rsidRDefault="00962F30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A41B9E" w:rsidRDefault="00A41B9E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C46AAF" w:rsidRPr="000A3E6D" w:rsidRDefault="00C46AAF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F9327B" w:rsidRDefault="00962F30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Assinto: Resposta ao ofício SINDSPEM Nº 034/2016.</w:t>
      </w:r>
    </w:p>
    <w:p w:rsidR="00962F30" w:rsidRDefault="00962F30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962F30" w:rsidRDefault="00962F30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A41B9E" w:rsidRDefault="00A41B9E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8A3987" w:rsidRPr="000A3E6D" w:rsidRDefault="008A3987" w:rsidP="008A3987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0A3E6D" w:rsidRDefault="00962F30" w:rsidP="008A398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Senhora Presidente,</w:t>
      </w:r>
    </w:p>
    <w:p w:rsidR="008A3987" w:rsidRDefault="008A3987" w:rsidP="008A3987">
      <w:pPr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515FAF" w:rsidRDefault="00515FAF" w:rsidP="006013EC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>Em recente reunião</w:t>
      </w:r>
      <w:r w:rsidR="00B20109">
        <w:rPr>
          <w:rFonts w:ascii="Times New Roman" w:hAnsi="Times New Roman"/>
          <w:sz w:val="26"/>
          <w:szCs w:val="26"/>
        </w:rPr>
        <w:t>,</w:t>
      </w:r>
      <w:r w:rsidRPr="00515FAF">
        <w:rPr>
          <w:rFonts w:ascii="Times New Roman" w:hAnsi="Times New Roman"/>
          <w:sz w:val="26"/>
          <w:szCs w:val="26"/>
        </w:rPr>
        <w:t xml:space="preserve"> ocorrida na sede da Prefeitura Municipal de Penedo, discorremos sobre a pauta reivindicatória proposta por este sindicato, o qual ficou acertado que oficializaríamos tais medidas para vossa apreciação</w:t>
      </w:r>
      <w:r w:rsidR="00B20109">
        <w:rPr>
          <w:rFonts w:ascii="Times New Roman" w:hAnsi="Times New Roman"/>
          <w:sz w:val="26"/>
          <w:szCs w:val="26"/>
        </w:rPr>
        <w:t xml:space="preserve">, o que segue. </w:t>
      </w:r>
    </w:p>
    <w:p w:rsidR="00B20109" w:rsidRDefault="00B20109" w:rsidP="00B20109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</w:p>
    <w:p w:rsidR="00B20109" w:rsidRDefault="00B20109" w:rsidP="00B20109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SECRETARIA MUNICIPAL DE EDUCAÇÃO</w:t>
      </w:r>
    </w:p>
    <w:p w:rsidR="00B20109" w:rsidRPr="00515FAF" w:rsidRDefault="00B20109" w:rsidP="00B20109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</w:p>
    <w:p w:rsidR="006013EC" w:rsidRDefault="00A2102F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Antes de adentrarmos a pauta, importante relembrar que a atual gestão, herdou e já avançou em alguns pontos nos pleitos deste sindicato.</w:t>
      </w:r>
      <w:r w:rsidR="004B65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Como é de vosso conhecimento,</w:t>
      </w:r>
      <w:r w:rsidR="00B20109">
        <w:rPr>
          <w:rFonts w:ascii="Times New Roman" w:hAnsi="Times New Roman"/>
          <w:sz w:val="26"/>
          <w:szCs w:val="26"/>
        </w:rPr>
        <w:t xml:space="preserve"> ao assumirmos a gestão</w:t>
      </w:r>
      <w:r w:rsidR="00515FAF">
        <w:rPr>
          <w:rFonts w:ascii="Times New Roman" w:hAnsi="Times New Roman"/>
          <w:sz w:val="26"/>
          <w:szCs w:val="26"/>
        </w:rPr>
        <w:t xml:space="preserve">, pagamos em janeiro de </w:t>
      </w:r>
      <w:r w:rsidR="006013EC">
        <w:rPr>
          <w:rFonts w:ascii="Times New Roman" w:hAnsi="Times New Roman"/>
          <w:sz w:val="26"/>
          <w:szCs w:val="26"/>
        </w:rPr>
        <w:t xml:space="preserve">2013 os salários referente </w:t>
      </w:r>
      <w:proofErr w:type="gramStart"/>
      <w:r w:rsidR="006013EC">
        <w:rPr>
          <w:rFonts w:ascii="Times New Roman" w:hAnsi="Times New Roman"/>
          <w:sz w:val="26"/>
          <w:szCs w:val="26"/>
        </w:rPr>
        <w:t>a</w:t>
      </w:r>
      <w:proofErr w:type="gramEnd"/>
      <w:r w:rsidR="006013EC">
        <w:rPr>
          <w:rFonts w:ascii="Times New Roman" w:hAnsi="Times New Roman"/>
          <w:sz w:val="26"/>
          <w:szCs w:val="26"/>
        </w:rPr>
        <w:t xml:space="preserve"> competência 12/2012 , </w:t>
      </w:r>
      <w:r w:rsidR="00B20109">
        <w:rPr>
          <w:rFonts w:ascii="Times New Roman" w:hAnsi="Times New Roman"/>
          <w:sz w:val="26"/>
          <w:szCs w:val="26"/>
        </w:rPr>
        <w:t xml:space="preserve">assim </w:t>
      </w:r>
      <w:r w:rsidR="006013EC">
        <w:rPr>
          <w:rFonts w:ascii="Times New Roman" w:hAnsi="Times New Roman"/>
          <w:sz w:val="26"/>
          <w:szCs w:val="26"/>
        </w:rPr>
        <w:t>como também, o próp</w:t>
      </w:r>
      <w:r w:rsidR="00B20109">
        <w:rPr>
          <w:rFonts w:ascii="Times New Roman" w:hAnsi="Times New Roman"/>
          <w:sz w:val="26"/>
          <w:szCs w:val="26"/>
        </w:rPr>
        <w:t xml:space="preserve">rio mês de janeiro. </w:t>
      </w:r>
      <w:r w:rsidR="004B65E2">
        <w:rPr>
          <w:rFonts w:ascii="Times New Roman" w:hAnsi="Times New Roman"/>
          <w:sz w:val="26"/>
          <w:szCs w:val="26"/>
        </w:rPr>
        <w:t>Em 2013, a</w:t>
      </w:r>
      <w:r w:rsidR="006013EC">
        <w:rPr>
          <w:rFonts w:ascii="Times New Roman" w:hAnsi="Times New Roman"/>
          <w:sz w:val="26"/>
          <w:szCs w:val="26"/>
        </w:rPr>
        <w:t>justamos os vencimentos dos profissionais ao Piso Nacional, pois estes, n</w:t>
      </w:r>
      <w:r w:rsidR="004B65E2">
        <w:rPr>
          <w:rFonts w:ascii="Times New Roman" w:hAnsi="Times New Roman"/>
          <w:sz w:val="26"/>
          <w:szCs w:val="26"/>
        </w:rPr>
        <w:t>a sua grande maioria, não recebera</w:t>
      </w:r>
      <w:r w:rsidR="006013EC">
        <w:rPr>
          <w:rFonts w:ascii="Times New Roman" w:hAnsi="Times New Roman"/>
          <w:sz w:val="26"/>
          <w:szCs w:val="26"/>
        </w:rPr>
        <w:t>m o Piso</w:t>
      </w:r>
      <w:r w:rsidR="004B65E2">
        <w:rPr>
          <w:rFonts w:ascii="Times New Roman" w:hAnsi="Times New Roman"/>
          <w:sz w:val="26"/>
          <w:szCs w:val="26"/>
        </w:rPr>
        <w:t xml:space="preserve"> em 2009, 2010, 2011 e 2012</w:t>
      </w:r>
      <w:r w:rsidR="006013EC">
        <w:rPr>
          <w:rFonts w:ascii="Times New Roman" w:hAnsi="Times New Roman"/>
          <w:sz w:val="26"/>
          <w:szCs w:val="26"/>
        </w:rPr>
        <w:t>, conforme preconiza a Lei Federal 11.</w:t>
      </w:r>
      <w:r w:rsidR="00B20109">
        <w:rPr>
          <w:rFonts w:ascii="Times New Roman" w:hAnsi="Times New Roman"/>
          <w:sz w:val="26"/>
          <w:szCs w:val="26"/>
        </w:rPr>
        <w:t>738/08</w:t>
      </w:r>
      <w:r w:rsidR="004B65E2">
        <w:rPr>
          <w:rFonts w:ascii="Times New Roman" w:hAnsi="Times New Roman"/>
          <w:sz w:val="26"/>
          <w:szCs w:val="26"/>
        </w:rPr>
        <w:t xml:space="preserve">. </w:t>
      </w:r>
    </w:p>
    <w:p w:rsidR="00CA519D" w:rsidRDefault="00B20109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2013 garantimos</w:t>
      </w:r>
      <w:r w:rsidR="006013EC">
        <w:rPr>
          <w:rFonts w:ascii="Times New Roman" w:hAnsi="Times New Roman"/>
          <w:sz w:val="26"/>
          <w:szCs w:val="26"/>
        </w:rPr>
        <w:t xml:space="preserve"> o aumento real de 21</w:t>
      </w:r>
      <w:r w:rsidR="00CA519D">
        <w:rPr>
          <w:rFonts w:ascii="Times New Roman" w:hAnsi="Times New Roman"/>
          <w:sz w:val="26"/>
          <w:szCs w:val="26"/>
        </w:rPr>
        <w:t>,08</w:t>
      </w:r>
      <w:r w:rsidR="006013EC">
        <w:rPr>
          <w:rFonts w:ascii="Times New Roman" w:hAnsi="Times New Roman"/>
          <w:sz w:val="26"/>
          <w:szCs w:val="26"/>
        </w:rPr>
        <w:t xml:space="preserve">%, em 2014 </w:t>
      </w:r>
      <w:r>
        <w:rPr>
          <w:rFonts w:ascii="Times New Roman" w:hAnsi="Times New Roman"/>
          <w:sz w:val="26"/>
          <w:szCs w:val="26"/>
        </w:rPr>
        <w:t>concedemos o aumento de 8,32% e em 2015 o percentual de</w:t>
      </w:r>
      <w:r w:rsidR="006013EC">
        <w:rPr>
          <w:rFonts w:ascii="Times New Roman" w:hAnsi="Times New Roman"/>
          <w:sz w:val="26"/>
          <w:szCs w:val="26"/>
        </w:rPr>
        <w:t xml:space="preserve"> 7,00%</w:t>
      </w:r>
      <w:r w:rsidR="00CA519D">
        <w:rPr>
          <w:rFonts w:ascii="Times New Roman" w:hAnsi="Times New Roman"/>
          <w:sz w:val="26"/>
          <w:szCs w:val="26"/>
        </w:rPr>
        <w:t>. Já no ano em curso, referente a</w:t>
      </w:r>
      <w:r w:rsidR="006013EC">
        <w:rPr>
          <w:rFonts w:ascii="Times New Roman" w:hAnsi="Times New Roman"/>
          <w:sz w:val="26"/>
          <w:szCs w:val="26"/>
        </w:rPr>
        <w:t xml:space="preserve">o ano de 2015, é sabido por Vossa Senhoria, que </w:t>
      </w:r>
      <w:r>
        <w:rPr>
          <w:rFonts w:ascii="Times New Roman" w:hAnsi="Times New Roman"/>
          <w:sz w:val="26"/>
          <w:szCs w:val="26"/>
        </w:rPr>
        <w:t>foi</w:t>
      </w:r>
      <w:r w:rsidR="00601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distribuído</w:t>
      </w:r>
      <w:r w:rsidR="006013EC">
        <w:rPr>
          <w:rFonts w:ascii="Times New Roman" w:hAnsi="Times New Roman"/>
          <w:sz w:val="26"/>
          <w:szCs w:val="26"/>
        </w:rPr>
        <w:t xml:space="preserve"> em forma de rateio, </w:t>
      </w:r>
      <w:r>
        <w:rPr>
          <w:rFonts w:ascii="Times New Roman" w:hAnsi="Times New Roman"/>
          <w:sz w:val="26"/>
          <w:szCs w:val="26"/>
        </w:rPr>
        <w:t>com o critério de assiduidade a</w:t>
      </w:r>
      <w:r w:rsidR="00CA519D">
        <w:rPr>
          <w:rFonts w:ascii="Times New Roman" w:hAnsi="Times New Roman"/>
          <w:sz w:val="26"/>
          <w:szCs w:val="26"/>
        </w:rPr>
        <w:t xml:space="preserve">o local de trabalho, </w:t>
      </w:r>
      <w:r w:rsidR="006013EC">
        <w:rPr>
          <w:rFonts w:ascii="Times New Roman" w:hAnsi="Times New Roman"/>
          <w:sz w:val="26"/>
          <w:szCs w:val="26"/>
        </w:rPr>
        <w:t xml:space="preserve">a </w:t>
      </w:r>
      <w:r w:rsidR="00CA519D">
        <w:rPr>
          <w:rFonts w:ascii="Times New Roman" w:hAnsi="Times New Roman"/>
          <w:sz w:val="26"/>
          <w:szCs w:val="26"/>
        </w:rPr>
        <w:t xml:space="preserve">quantia </w:t>
      </w:r>
      <w:r w:rsidR="00CA519D">
        <w:rPr>
          <w:rFonts w:ascii="Times New Roman" w:hAnsi="Times New Roman"/>
          <w:sz w:val="26"/>
          <w:szCs w:val="26"/>
        </w:rPr>
        <w:lastRenderedPageBreak/>
        <w:t>individual entre R$2.200,00 e R$4.600,00 para os mais 440 profissionais da rede municipal, ou seja, o maior rateio da história do nosso Município.</w:t>
      </w:r>
    </w:p>
    <w:p w:rsidR="00515FAF" w:rsidRDefault="00CA519D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 que tange aos professores do Ensino Fundamental I, enquadramos a carga horaria, conforme preconiza a Lei</w:t>
      </w:r>
      <w:r w:rsidR="008D67F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Tal medida fez com que o município tivesse que suprir a lacuna</w:t>
      </w:r>
      <w:r w:rsidR="00A2102F">
        <w:rPr>
          <w:rFonts w:ascii="Times New Roman" w:hAnsi="Times New Roman"/>
          <w:sz w:val="26"/>
          <w:szCs w:val="26"/>
        </w:rPr>
        <w:t xml:space="preserve"> deixada</w:t>
      </w:r>
      <w:r>
        <w:rPr>
          <w:rFonts w:ascii="Times New Roman" w:hAnsi="Times New Roman"/>
          <w:sz w:val="26"/>
          <w:szCs w:val="26"/>
        </w:rPr>
        <w:t>, com a contratação</w:t>
      </w:r>
      <w:r w:rsidR="00A2102F">
        <w:rPr>
          <w:rFonts w:ascii="Times New Roman" w:hAnsi="Times New Roman"/>
          <w:sz w:val="26"/>
          <w:szCs w:val="26"/>
        </w:rPr>
        <w:t xml:space="preserve"> de 37(trinta e sete) servidores</w:t>
      </w:r>
      <w:r>
        <w:rPr>
          <w:rFonts w:ascii="Times New Roman" w:hAnsi="Times New Roman"/>
          <w:sz w:val="26"/>
          <w:szCs w:val="26"/>
        </w:rPr>
        <w:t xml:space="preserve">, através de Processo Seletivo, </w:t>
      </w:r>
      <w:r w:rsidR="00A2102F">
        <w:rPr>
          <w:rFonts w:ascii="Times New Roman" w:hAnsi="Times New Roman"/>
          <w:sz w:val="26"/>
          <w:szCs w:val="26"/>
        </w:rPr>
        <w:t xml:space="preserve">causando </w:t>
      </w:r>
      <w:r>
        <w:rPr>
          <w:rFonts w:ascii="Times New Roman" w:hAnsi="Times New Roman"/>
          <w:sz w:val="26"/>
          <w:szCs w:val="26"/>
        </w:rPr>
        <w:t xml:space="preserve">impacto </w:t>
      </w:r>
      <w:r w:rsidR="00A2102F">
        <w:rPr>
          <w:rFonts w:ascii="Times New Roman" w:hAnsi="Times New Roman"/>
          <w:sz w:val="26"/>
          <w:szCs w:val="26"/>
        </w:rPr>
        <w:t xml:space="preserve">financeiro, só com essa medida, </w:t>
      </w:r>
      <w:r>
        <w:rPr>
          <w:rFonts w:ascii="Times New Roman" w:hAnsi="Times New Roman"/>
          <w:sz w:val="26"/>
          <w:szCs w:val="26"/>
        </w:rPr>
        <w:t xml:space="preserve">de aproximadamente R$ 500.000,00 </w:t>
      </w:r>
      <w:r w:rsidR="008D67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quinhentos mil reais)</w:t>
      </w:r>
      <w:r w:rsidR="006013EC">
        <w:rPr>
          <w:rFonts w:ascii="Times New Roman" w:hAnsi="Times New Roman"/>
          <w:sz w:val="26"/>
          <w:szCs w:val="26"/>
        </w:rPr>
        <w:t xml:space="preserve"> </w:t>
      </w:r>
      <w:r w:rsidR="008D67F4">
        <w:rPr>
          <w:rFonts w:ascii="Times New Roman" w:hAnsi="Times New Roman"/>
          <w:sz w:val="26"/>
          <w:szCs w:val="26"/>
        </w:rPr>
        <w:t>nas contas do FUNDEB.</w:t>
      </w:r>
    </w:p>
    <w:p w:rsidR="00F97AFD" w:rsidRDefault="00F97AFD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Passamos</w:t>
      </w:r>
      <w:r w:rsidR="008D67F4">
        <w:rPr>
          <w:rFonts w:ascii="Times New Roman" w:hAnsi="Times New Roman"/>
          <w:sz w:val="26"/>
          <w:szCs w:val="26"/>
        </w:rPr>
        <w:t xml:space="preserve"> a analise das propostas</w:t>
      </w:r>
      <w:r>
        <w:rPr>
          <w:rFonts w:ascii="Times New Roman" w:hAnsi="Times New Roman"/>
          <w:sz w:val="26"/>
          <w:szCs w:val="26"/>
        </w:rPr>
        <w:t>:</w:t>
      </w:r>
    </w:p>
    <w:p w:rsidR="00A23840" w:rsidRDefault="00F97AFD" w:rsidP="00F97A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01 – Concordamos, </w:t>
      </w:r>
      <w:r w:rsidR="008D67F4" w:rsidRPr="00F97AFD">
        <w:rPr>
          <w:rFonts w:ascii="Times New Roman" w:hAnsi="Times New Roman"/>
          <w:sz w:val="26"/>
          <w:szCs w:val="26"/>
        </w:rPr>
        <w:t>está garantido que todos os profissionais, receberão o Piso Nacional do Magistério.</w:t>
      </w:r>
    </w:p>
    <w:p w:rsidR="00A23840" w:rsidRPr="00F97AFD" w:rsidRDefault="00F97AFD" w:rsidP="00F97A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02 – Concordamos. A</w:t>
      </w:r>
      <w:r w:rsidR="008D67F4" w:rsidRPr="00F97AFD">
        <w:rPr>
          <w:rFonts w:ascii="Times New Roman" w:hAnsi="Times New Roman"/>
          <w:sz w:val="26"/>
          <w:szCs w:val="26"/>
        </w:rPr>
        <w:t>guarda</w:t>
      </w:r>
      <w:r>
        <w:rPr>
          <w:rFonts w:ascii="Times New Roman" w:hAnsi="Times New Roman"/>
          <w:sz w:val="26"/>
          <w:szCs w:val="26"/>
        </w:rPr>
        <w:t>re</w:t>
      </w:r>
      <w:r w:rsidR="008D67F4" w:rsidRPr="00F97AFD">
        <w:rPr>
          <w:rFonts w:ascii="Times New Roman" w:hAnsi="Times New Roman"/>
          <w:sz w:val="26"/>
          <w:szCs w:val="26"/>
        </w:rPr>
        <w:t>mos a minuta de proposta de projeto de lei, por parte deste sindicato, para</w:t>
      </w:r>
      <w:r w:rsidR="00A23840" w:rsidRPr="00F97AFD">
        <w:rPr>
          <w:rFonts w:ascii="Times New Roman" w:hAnsi="Times New Roman"/>
          <w:sz w:val="26"/>
          <w:szCs w:val="26"/>
        </w:rPr>
        <w:t xml:space="preserve"> posterior</w:t>
      </w:r>
      <w:r w:rsidR="008D67F4" w:rsidRPr="00F97AFD">
        <w:rPr>
          <w:rFonts w:ascii="Times New Roman" w:hAnsi="Times New Roman"/>
          <w:sz w:val="26"/>
          <w:szCs w:val="26"/>
        </w:rPr>
        <w:t xml:space="preserve"> analise jurídica.</w:t>
      </w:r>
    </w:p>
    <w:p w:rsidR="00A23840" w:rsidRDefault="00F97AFD" w:rsidP="00F97A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03 – Concordamos. Aguardaremos proposta quanto aos pontos a serem revistos</w:t>
      </w:r>
      <w:r w:rsidR="00AC5BAA">
        <w:rPr>
          <w:rFonts w:ascii="Times New Roman" w:hAnsi="Times New Roman"/>
          <w:sz w:val="26"/>
          <w:szCs w:val="26"/>
        </w:rPr>
        <w:t xml:space="preserve">. </w:t>
      </w:r>
    </w:p>
    <w:p w:rsidR="00AC5BAA" w:rsidRDefault="00AC5BAA" w:rsidP="00F97AFD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</w:t>
      </w:r>
      <w:proofErr w:type="gramStart"/>
      <w:r>
        <w:rPr>
          <w:rFonts w:ascii="Times New Roman" w:hAnsi="Times New Roman"/>
          <w:sz w:val="26"/>
          <w:szCs w:val="26"/>
        </w:rPr>
        <w:t>04 :</w:t>
      </w:r>
      <w:proofErr w:type="gramEnd"/>
    </w:p>
    <w:p w:rsidR="00AC5BAA" w:rsidRDefault="00AC5BAA" w:rsidP="00AC5B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Solicitamos declaração individual dos profissionais atingidos pelo beneficio, optando na sua maioria entre a concessão do mesmo em pecúnia, ou em disponibilidade do transporte;</w:t>
      </w:r>
    </w:p>
    <w:p w:rsidR="00AC5BAA" w:rsidRDefault="00AC5BAA" w:rsidP="00AC5B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Concordamos ao pleito, aplicando os parâmetros, constante na Lei 1.088/98;</w:t>
      </w:r>
    </w:p>
    <w:p w:rsidR="00AC5BAA" w:rsidRDefault="00AC5BAA" w:rsidP="00AC5B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Iremos submeter o pleito a analise jurídica através </w:t>
      </w:r>
      <w:proofErr w:type="gramStart"/>
      <w:r>
        <w:rPr>
          <w:rFonts w:ascii="Times New Roman" w:hAnsi="Times New Roman"/>
          <w:sz w:val="26"/>
          <w:szCs w:val="26"/>
        </w:rPr>
        <w:t>do Procuradoria</w:t>
      </w:r>
      <w:proofErr w:type="gramEnd"/>
      <w:r>
        <w:rPr>
          <w:rFonts w:ascii="Times New Roman" w:hAnsi="Times New Roman"/>
          <w:sz w:val="26"/>
          <w:szCs w:val="26"/>
        </w:rPr>
        <w:t xml:space="preserve"> Geral, que</w:t>
      </w:r>
      <w:r w:rsidR="00C84E1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após parecer, nos posicionaremos;</w:t>
      </w:r>
    </w:p>
    <w:p w:rsidR="00AC5BAA" w:rsidRDefault="00AC5BAA" w:rsidP="00AC5B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Concordamos e desde já, solicitamos proposta para formação de comissão com o fito de atualizarmos e regulamentarmos a Lei de Gestão Democrática;</w:t>
      </w:r>
    </w:p>
    <w:p w:rsidR="00AC5BAA" w:rsidRDefault="00AC5BAA" w:rsidP="00AC5B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Concordamos e aguardaremos indicação por parte deste sindicato, de pessoas que farão parte de comissão paritária. </w:t>
      </w:r>
    </w:p>
    <w:p w:rsidR="00AC5BAA" w:rsidRDefault="00AC5BAA" w:rsidP="00AC5BAA">
      <w:pPr>
        <w:pStyle w:val="PargrafodaLista"/>
        <w:ind w:left="780"/>
        <w:jc w:val="both"/>
        <w:rPr>
          <w:rFonts w:ascii="Times New Roman" w:hAnsi="Times New Roman"/>
          <w:sz w:val="26"/>
          <w:szCs w:val="26"/>
        </w:rPr>
      </w:pPr>
    </w:p>
    <w:p w:rsidR="00AC5BAA" w:rsidRDefault="00AC5BAA" w:rsidP="00AC5BA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05 –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>Concordamos e aguardamos proposta por parte deste sindicato</w:t>
      </w:r>
    </w:p>
    <w:p w:rsidR="00E60FB5" w:rsidRDefault="00AC5BAA" w:rsidP="00AC5BA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06 – Estará </w:t>
      </w:r>
      <w:r w:rsidR="00E60FB5" w:rsidRPr="00AC5BAA">
        <w:rPr>
          <w:rFonts w:ascii="Times New Roman" w:hAnsi="Times New Roman"/>
          <w:sz w:val="26"/>
          <w:szCs w:val="26"/>
        </w:rPr>
        <w:t xml:space="preserve">contemplado na proposta geral, </w:t>
      </w:r>
      <w:proofErr w:type="gramStart"/>
      <w:r w:rsidR="00E60FB5" w:rsidRPr="00AC5BAA">
        <w:rPr>
          <w:rFonts w:ascii="Times New Roman" w:hAnsi="Times New Roman"/>
          <w:sz w:val="26"/>
          <w:szCs w:val="26"/>
        </w:rPr>
        <w:t>haja visto</w:t>
      </w:r>
      <w:proofErr w:type="gramEnd"/>
      <w:r w:rsidR="00E60FB5" w:rsidRPr="00AC5BAA">
        <w:rPr>
          <w:rFonts w:ascii="Times New Roman" w:hAnsi="Times New Roman"/>
          <w:sz w:val="26"/>
          <w:szCs w:val="26"/>
        </w:rPr>
        <w:t xml:space="preserve"> que, a fonte de custeio, na qual os servid</w:t>
      </w:r>
      <w:r w:rsidR="007B7CDE" w:rsidRPr="00AC5BAA">
        <w:rPr>
          <w:rFonts w:ascii="Times New Roman" w:hAnsi="Times New Roman"/>
          <w:sz w:val="26"/>
          <w:szCs w:val="26"/>
        </w:rPr>
        <w:t>ores estão vinculados, conforme já foi apresentado a Vossa Senhoria, o mesmo,  no ano em curso, não apresenta viabilidade.</w:t>
      </w:r>
    </w:p>
    <w:p w:rsidR="00AC5BAA" w:rsidRDefault="00AC5BAA" w:rsidP="00AC5BAA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07 – Idem ao item 06</w:t>
      </w:r>
    </w:p>
    <w:p w:rsidR="00A41B9E" w:rsidRDefault="00A41B9E" w:rsidP="00AC5BAA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</w:p>
    <w:p w:rsidR="00AC5BAA" w:rsidRDefault="00AC5BAA" w:rsidP="00AC5BAA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SECRETARIA MUNICIPAL DE SAUDE </w:t>
      </w:r>
    </w:p>
    <w:p w:rsidR="00AC5BAA" w:rsidRPr="00AC5BAA" w:rsidRDefault="00AC5BAA" w:rsidP="00AC5BAA">
      <w:pPr>
        <w:pStyle w:val="PargrafodaLista"/>
        <w:jc w:val="both"/>
        <w:rPr>
          <w:rFonts w:ascii="Times New Roman" w:hAnsi="Times New Roman"/>
          <w:sz w:val="26"/>
          <w:szCs w:val="26"/>
        </w:rPr>
      </w:pPr>
    </w:p>
    <w:p w:rsidR="00AC5BAA" w:rsidRDefault="0066481A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Quanto </w:t>
      </w:r>
      <w:r w:rsidR="00AC5BAA">
        <w:rPr>
          <w:rFonts w:ascii="Times New Roman" w:hAnsi="Times New Roman"/>
          <w:sz w:val="26"/>
          <w:szCs w:val="26"/>
        </w:rPr>
        <w:t xml:space="preserve">aos profissionais de </w:t>
      </w:r>
      <w:r w:rsidR="00AC5BAA" w:rsidRPr="00DF59F4">
        <w:rPr>
          <w:rFonts w:ascii="Times New Roman" w:hAnsi="Times New Roman"/>
          <w:b/>
          <w:sz w:val="26"/>
          <w:szCs w:val="26"/>
        </w:rPr>
        <w:t>nível superior</w:t>
      </w:r>
      <w:r w:rsidR="00AC5BAA">
        <w:rPr>
          <w:rFonts w:ascii="Times New Roman" w:hAnsi="Times New Roman"/>
          <w:sz w:val="26"/>
          <w:szCs w:val="26"/>
        </w:rPr>
        <w:t xml:space="preserve"> da</w:t>
      </w:r>
      <w:r>
        <w:rPr>
          <w:rFonts w:ascii="Times New Roman" w:hAnsi="Times New Roman"/>
          <w:sz w:val="26"/>
          <w:szCs w:val="26"/>
        </w:rPr>
        <w:t xml:space="preserve"> Secretaria Municipal de Saúde</w:t>
      </w:r>
      <w:r w:rsidR="00AC5BAA">
        <w:rPr>
          <w:rFonts w:ascii="Times New Roman" w:hAnsi="Times New Roman"/>
          <w:sz w:val="26"/>
          <w:szCs w:val="26"/>
        </w:rPr>
        <w:t xml:space="preserve"> temos as seguintes propostas: </w:t>
      </w:r>
    </w:p>
    <w:p w:rsidR="0066481A" w:rsidRDefault="00AC5BAA" w:rsidP="007B6407">
      <w:pPr>
        <w:pStyle w:val="PargrafodaLista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7B6407">
        <w:rPr>
          <w:rFonts w:ascii="Times New Roman" w:hAnsi="Times New Roman"/>
          <w:sz w:val="26"/>
          <w:szCs w:val="26"/>
        </w:rPr>
        <w:t xml:space="preserve">Item 01 </w:t>
      </w:r>
      <w:r w:rsidR="007B6407">
        <w:rPr>
          <w:rFonts w:ascii="Times New Roman" w:hAnsi="Times New Roman"/>
          <w:sz w:val="26"/>
          <w:szCs w:val="26"/>
        </w:rPr>
        <w:t>- E</w:t>
      </w:r>
      <w:r w:rsidR="0066481A" w:rsidRPr="007B6407">
        <w:rPr>
          <w:rFonts w:ascii="Times New Roman" w:hAnsi="Times New Roman"/>
          <w:sz w:val="26"/>
          <w:szCs w:val="26"/>
        </w:rPr>
        <w:t>stará contemplado na proposta geral.</w:t>
      </w:r>
    </w:p>
    <w:p w:rsidR="00C84E17" w:rsidRDefault="007B6407" w:rsidP="007B6407">
      <w:pPr>
        <w:pStyle w:val="PargrafodaLista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7B6407">
        <w:rPr>
          <w:rFonts w:ascii="Times New Roman" w:hAnsi="Times New Roman"/>
          <w:sz w:val="26"/>
          <w:szCs w:val="26"/>
        </w:rPr>
        <w:t>Item 02 - A atual administração</w:t>
      </w:r>
      <w:proofErr w:type="gramStart"/>
      <w:r w:rsidRPr="007B6407">
        <w:rPr>
          <w:rFonts w:ascii="Times New Roman" w:hAnsi="Times New Roman"/>
          <w:sz w:val="26"/>
          <w:szCs w:val="26"/>
        </w:rPr>
        <w:t>, vem</w:t>
      </w:r>
      <w:proofErr w:type="gramEnd"/>
      <w:r w:rsidRPr="007B6407">
        <w:rPr>
          <w:rFonts w:ascii="Times New Roman" w:hAnsi="Times New Roman"/>
          <w:sz w:val="26"/>
          <w:szCs w:val="26"/>
        </w:rPr>
        <w:t xml:space="preserve"> tomando as devidas providencias desde o ano de 2013, ha</w:t>
      </w:r>
      <w:r>
        <w:rPr>
          <w:rFonts w:ascii="Times New Roman" w:hAnsi="Times New Roman"/>
          <w:sz w:val="26"/>
          <w:szCs w:val="26"/>
        </w:rPr>
        <w:t xml:space="preserve">ja visto, termos encontrado uma estrutura extremamente sucateada. Em um trabalho árduo, </w:t>
      </w:r>
      <w:proofErr w:type="gramStart"/>
      <w:r>
        <w:rPr>
          <w:rFonts w:ascii="Times New Roman" w:hAnsi="Times New Roman"/>
          <w:sz w:val="26"/>
          <w:szCs w:val="26"/>
        </w:rPr>
        <w:t>fomos em</w:t>
      </w:r>
      <w:proofErr w:type="gramEnd"/>
      <w:r>
        <w:rPr>
          <w:rFonts w:ascii="Times New Roman" w:hAnsi="Times New Roman"/>
          <w:sz w:val="26"/>
          <w:szCs w:val="26"/>
        </w:rPr>
        <w:t xml:space="preserve"> busca de recursos federais através de emendas parlamentares q</w:t>
      </w:r>
      <w:r w:rsidR="00DF59F4">
        <w:rPr>
          <w:rFonts w:ascii="Times New Roman" w:hAnsi="Times New Roman"/>
          <w:sz w:val="26"/>
          <w:szCs w:val="26"/>
        </w:rPr>
        <w:t>ue estão se transformando em av</w:t>
      </w:r>
      <w:r>
        <w:rPr>
          <w:rFonts w:ascii="Times New Roman" w:hAnsi="Times New Roman"/>
          <w:sz w:val="26"/>
          <w:szCs w:val="26"/>
        </w:rPr>
        <w:t>a</w:t>
      </w:r>
      <w:r w:rsidR="00DF59F4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ços desde o ano passado, com a reforma e construção de novos </w:t>
      </w:r>
      <w:proofErr w:type="spellStart"/>
      <w:r>
        <w:rPr>
          <w:rFonts w:ascii="Times New Roman" w:hAnsi="Times New Roman"/>
          <w:sz w:val="26"/>
          <w:szCs w:val="26"/>
        </w:rPr>
        <w:t>PSF’s</w:t>
      </w:r>
      <w:proofErr w:type="spellEnd"/>
      <w:r>
        <w:rPr>
          <w:rFonts w:ascii="Times New Roman" w:hAnsi="Times New Roman"/>
          <w:sz w:val="26"/>
          <w:szCs w:val="26"/>
        </w:rPr>
        <w:t>, bem como com a compra de equipamentos que em breve serão disponibilizados nas unidades, a exemplo da UPA, Centro de Diagnóstico e Posto da COHAB, sendo este ultimo com o aporte de recurso próprio. Sabemos que mu</w:t>
      </w:r>
      <w:r w:rsidR="00C84E17">
        <w:rPr>
          <w:rFonts w:ascii="Times New Roman" w:hAnsi="Times New Roman"/>
          <w:sz w:val="26"/>
          <w:szCs w:val="26"/>
        </w:rPr>
        <w:t xml:space="preserve">ito temos a avançar, mas estamos cumprindo a nossa parte e em breve </w:t>
      </w:r>
      <w:proofErr w:type="gramStart"/>
      <w:r w:rsidR="00C84E17">
        <w:rPr>
          <w:rFonts w:ascii="Times New Roman" w:hAnsi="Times New Roman"/>
          <w:sz w:val="26"/>
          <w:szCs w:val="26"/>
        </w:rPr>
        <w:t>a maioria dos ambientes de trabalho estarão</w:t>
      </w:r>
      <w:proofErr w:type="gramEnd"/>
      <w:r w:rsidR="00C84E17">
        <w:rPr>
          <w:rFonts w:ascii="Times New Roman" w:hAnsi="Times New Roman"/>
          <w:sz w:val="26"/>
          <w:szCs w:val="26"/>
        </w:rPr>
        <w:t xml:space="preserve"> cada vez mais aptos a dar comodidade tanto ao profissional, quanto ao nosso povo.</w:t>
      </w:r>
    </w:p>
    <w:p w:rsidR="00C84E17" w:rsidRDefault="00C84E17" w:rsidP="007B6407">
      <w:pPr>
        <w:pStyle w:val="PargrafodaLista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03, 04 e 05 – Já foi pactuado entre os profissionais de nível superior e o atual Secretário de Saúde.</w:t>
      </w:r>
    </w:p>
    <w:p w:rsidR="00C84E17" w:rsidRDefault="00C84E17" w:rsidP="007B6407">
      <w:pPr>
        <w:pStyle w:val="PargrafodaLista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06 – Solicitamos apresentar a relação nominal, bem como os cargos que apresentam tais inconsistências, </w:t>
      </w:r>
      <w:proofErr w:type="gramStart"/>
      <w:r>
        <w:rPr>
          <w:rFonts w:ascii="Times New Roman" w:hAnsi="Times New Roman"/>
          <w:sz w:val="26"/>
          <w:szCs w:val="26"/>
        </w:rPr>
        <w:t>haja visto</w:t>
      </w:r>
      <w:proofErr w:type="gramEnd"/>
      <w:r>
        <w:rPr>
          <w:rFonts w:ascii="Times New Roman" w:hAnsi="Times New Roman"/>
          <w:sz w:val="26"/>
          <w:szCs w:val="26"/>
        </w:rPr>
        <w:t>, não termos identificado.</w:t>
      </w:r>
    </w:p>
    <w:p w:rsidR="007B6407" w:rsidRPr="007B6407" w:rsidRDefault="00C84E17" w:rsidP="007B6407">
      <w:pPr>
        <w:pStyle w:val="PargrafodaLista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07 </w:t>
      </w:r>
      <w:r w:rsidR="00733FC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33FC4">
        <w:rPr>
          <w:rFonts w:ascii="Times New Roman" w:hAnsi="Times New Roman"/>
          <w:sz w:val="26"/>
          <w:szCs w:val="26"/>
        </w:rPr>
        <w:t xml:space="preserve">Quanto ao tema, é necessário a resolutividade desta questão em conjunto, </w:t>
      </w:r>
      <w:proofErr w:type="gramStart"/>
      <w:r w:rsidR="00733FC4">
        <w:rPr>
          <w:rFonts w:ascii="Times New Roman" w:hAnsi="Times New Roman"/>
          <w:sz w:val="26"/>
          <w:szCs w:val="26"/>
        </w:rPr>
        <w:t>haja visto</w:t>
      </w:r>
      <w:proofErr w:type="gramEnd"/>
      <w:r w:rsidR="00733FC4">
        <w:rPr>
          <w:rFonts w:ascii="Times New Roman" w:hAnsi="Times New Roman"/>
          <w:sz w:val="26"/>
          <w:szCs w:val="26"/>
        </w:rPr>
        <w:t xml:space="preserve">, como é de seu conhecimento, a atual administração já arcou com grande maioria dos vencimentos desse período, salutar relembrar que , o recurso não foi deixado em disponibilidade a época, e que sua quitação impacta de forma nas contas atuais. A titulo de informação somente a </w:t>
      </w:r>
      <w:proofErr w:type="spellStart"/>
      <w:r w:rsidR="00733FC4">
        <w:rPr>
          <w:rFonts w:ascii="Times New Roman" w:hAnsi="Times New Roman"/>
          <w:sz w:val="26"/>
          <w:szCs w:val="26"/>
        </w:rPr>
        <w:t>Previdencia</w:t>
      </w:r>
      <w:proofErr w:type="spellEnd"/>
      <w:r w:rsidR="00733FC4">
        <w:rPr>
          <w:rFonts w:ascii="Times New Roman" w:hAnsi="Times New Roman"/>
          <w:sz w:val="26"/>
          <w:szCs w:val="26"/>
        </w:rPr>
        <w:t xml:space="preserve"> Social – INSS, mesmo a gestão anterior não tendo arcado com a maioria dos vencimentos, nós em 2013, quitamos junto a esse instituto a quantia de aproximadamente R$1.500.000,00 </w:t>
      </w:r>
      <w:proofErr w:type="gramStart"/>
      <w:r w:rsidR="00733FC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733FC4">
        <w:rPr>
          <w:rFonts w:ascii="Times New Roman" w:hAnsi="Times New Roman"/>
          <w:sz w:val="26"/>
          <w:szCs w:val="26"/>
        </w:rPr>
        <w:t xml:space="preserve">hum milhão e quinhentos mil reais), reprise-se: sem a disponibilidade financeira da </w:t>
      </w:r>
      <w:proofErr w:type="spellStart"/>
      <w:r w:rsidR="00733FC4">
        <w:rPr>
          <w:rFonts w:ascii="Times New Roman" w:hAnsi="Times New Roman"/>
          <w:sz w:val="26"/>
          <w:szCs w:val="26"/>
        </w:rPr>
        <w:t>ex-gestão</w:t>
      </w:r>
      <w:proofErr w:type="spellEnd"/>
      <w:r w:rsidR="00733FC4">
        <w:rPr>
          <w:rFonts w:ascii="Times New Roman" w:hAnsi="Times New Roman"/>
          <w:sz w:val="26"/>
          <w:szCs w:val="26"/>
        </w:rPr>
        <w:t>!</w:t>
      </w:r>
      <w:r w:rsidR="007B6407" w:rsidRPr="007B6407">
        <w:rPr>
          <w:rFonts w:ascii="Times New Roman" w:hAnsi="Times New Roman"/>
          <w:sz w:val="26"/>
          <w:szCs w:val="26"/>
        </w:rPr>
        <w:t xml:space="preserve">    </w:t>
      </w:r>
    </w:p>
    <w:p w:rsidR="00733FC4" w:rsidRDefault="00733FC4" w:rsidP="00733FC4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Quanto aos profissionais de </w:t>
      </w:r>
      <w:r w:rsidRPr="00A41B9E">
        <w:rPr>
          <w:rFonts w:ascii="Times New Roman" w:hAnsi="Times New Roman"/>
          <w:b/>
          <w:sz w:val="26"/>
          <w:szCs w:val="26"/>
        </w:rPr>
        <w:t xml:space="preserve">nível </w:t>
      </w:r>
      <w:r w:rsidR="00DF59F4" w:rsidRPr="00A41B9E">
        <w:rPr>
          <w:rFonts w:ascii="Times New Roman" w:hAnsi="Times New Roman"/>
          <w:b/>
          <w:sz w:val="26"/>
          <w:szCs w:val="26"/>
        </w:rPr>
        <w:t>fundamental e médio</w:t>
      </w:r>
      <w:r>
        <w:rPr>
          <w:rFonts w:ascii="Times New Roman" w:hAnsi="Times New Roman"/>
          <w:sz w:val="26"/>
          <w:szCs w:val="26"/>
        </w:rPr>
        <w:t xml:space="preserve"> da Secretaria Municipal de Saúde temos as seguintes propostas:</w:t>
      </w:r>
    </w:p>
    <w:p w:rsidR="00733FC4" w:rsidRDefault="00DF59F4" w:rsidP="00733FC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01 – E</w:t>
      </w:r>
      <w:r w:rsidRPr="007B6407">
        <w:rPr>
          <w:rFonts w:ascii="Times New Roman" w:hAnsi="Times New Roman"/>
          <w:sz w:val="26"/>
          <w:szCs w:val="26"/>
        </w:rPr>
        <w:t>stará contemplado na proposta geral.</w:t>
      </w:r>
    </w:p>
    <w:p w:rsidR="00DF59F4" w:rsidRDefault="00DF59F4" w:rsidP="00733FC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02 – Solicitamos apresentar a relação nominal, bem como os cargos que apresentam tais inconsistências, haja visto, não termos identificado.</w:t>
      </w:r>
    </w:p>
    <w:p w:rsidR="00DF59F4" w:rsidRDefault="00DF59F4" w:rsidP="00733FC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Item 03 – Devido ao volume inicial, com a produção de atos e formação de comissão avaliadora, as nomeações já estão quase em sua totalidade efetivadas, o que será em breve concluído. </w:t>
      </w:r>
    </w:p>
    <w:p w:rsidR="00DF59F4" w:rsidRDefault="00DF59F4" w:rsidP="00733FC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04 - Quanto ao tema, é necessário a resolutividade desta questão em conjunto, haja visto, como é de seu conhecimento, a atual administração já arcou com grande maioria dos vencimentos desse período, salutar relembrar que , o recurso não foi deixado em disponibilidade a época, e que sua quitação impacta de forma nas contas atuais. A titulo de informação somente a </w:t>
      </w:r>
      <w:r w:rsidR="00FA2506">
        <w:rPr>
          <w:rFonts w:ascii="Times New Roman" w:hAnsi="Times New Roman"/>
          <w:sz w:val="26"/>
          <w:szCs w:val="26"/>
        </w:rPr>
        <w:t>Previdência</w:t>
      </w:r>
      <w:r>
        <w:rPr>
          <w:rFonts w:ascii="Times New Roman" w:hAnsi="Times New Roman"/>
          <w:sz w:val="26"/>
          <w:szCs w:val="26"/>
        </w:rPr>
        <w:t xml:space="preserve"> Social – INSS, mesmo a gestão anterior não tendo arcado com a maioria dos vencimentos, nós em 2013, quitamos junto a esse instituto a quantia de aproximadamente R$1.500.000,00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hum milhão e quinhentos mil reais), reprise-se: sem a disponibilidade financeira da ex-gestão!</w:t>
      </w:r>
    </w:p>
    <w:p w:rsidR="00DF59F4" w:rsidRDefault="00DF59F4" w:rsidP="00DF59F4">
      <w:pPr>
        <w:pStyle w:val="PargrafodaLista"/>
        <w:ind w:left="780"/>
        <w:jc w:val="both"/>
        <w:rPr>
          <w:rFonts w:ascii="Times New Roman" w:hAnsi="Times New Roman"/>
          <w:sz w:val="26"/>
          <w:szCs w:val="26"/>
        </w:rPr>
      </w:pPr>
    </w:p>
    <w:p w:rsidR="00DF59F4" w:rsidRDefault="00DF59F4" w:rsidP="00DF59F4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SERVIDORES DA PREFEITURA GERAL – PMP GERAL – DEMAIS SECRETARIAS </w:t>
      </w:r>
    </w:p>
    <w:p w:rsidR="00DF59F4" w:rsidRDefault="00DF59F4" w:rsidP="00DF59F4">
      <w:pPr>
        <w:pStyle w:val="PargrafodaLista"/>
        <w:ind w:left="780"/>
        <w:jc w:val="both"/>
        <w:rPr>
          <w:rFonts w:ascii="Times New Roman" w:hAnsi="Times New Roman"/>
          <w:sz w:val="26"/>
          <w:szCs w:val="26"/>
        </w:rPr>
      </w:pPr>
    </w:p>
    <w:p w:rsidR="00733FC4" w:rsidRDefault="00DA6D31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Quanto aos Servidores das demais secretarias temos a apresentar:</w:t>
      </w:r>
    </w:p>
    <w:p w:rsidR="00DA6D31" w:rsidRDefault="00DA6D31" w:rsidP="00DA6D3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Item 01 – E</w:t>
      </w:r>
      <w:r w:rsidRPr="007B6407">
        <w:rPr>
          <w:rFonts w:ascii="Times New Roman" w:hAnsi="Times New Roman"/>
          <w:sz w:val="26"/>
          <w:szCs w:val="26"/>
        </w:rPr>
        <w:t>stará contemplado na proposta geral.</w:t>
      </w:r>
    </w:p>
    <w:p w:rsidR="00DA6D31" w:rsidRDefault="00DA6D31" w:rsidP="00DA6D3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02 – Solicitamos apresentar a relação nominal, bem como os cargos que apresentam tais inconsistências, </w:t>
      </w:r>
      <w:proofErr w:type="gramStart"/>
      <w:r>
        <w:rPr>
          <w:rFonts w:ascii="Times New Roman" w:hAnsi="Times New Roman"/>
          <w:sz w:val="26"/>
          <w:szCs w:val="26"/>
        </w:rPr>
        <w:t>haja visto</w:t>
      </w:r>
      <w:proofErr w:type="gramEnd"/>
      <w:r>
        <w:rPr>
          <w:rFonts w:ascii="Times New Roman" w:hAnsi="Times New Roman"/>
          <w:sz w:val="26"/>
          <w:szCs w:val="26"/>
        </w:rPr>
        <w:t>, não termos identificado.</w:t>
      </w:r>
    </w:p>
    <w:p w:rsidR="00DA6D31" w:rsidRDefault="00DA6D31" w:rsidP="00DA6D3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03 – Devido ao volume inicial, com a produção de atos e formação de comissão avaliadora, as nomeações já estão quase em sua totalidade efetivadas, o que será em breve concluído. </w:t>
      </w:r>
    </w:p>
    <w:p w:rsidR="00DA6D31" w:rsidRDefault="00DA6D31" w:rsidP="00DA6D31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Item 04 - Quanto ao tema, é necessário a resolutividade desta questão em conjunto, </w:t>
      </w:r>
      <w:proofErr w:type="gramStart"/>
      <w:r>
        <w:rPr>
          <w:rFonts w:ascii="Times New Roman" w:hAnsi="Times New Roman"/>
          <w:sz w:val="26"/>
          <w:szCs w:val="26"/>
        </w:rPr>
        <w:t>haja visto</w:t>
      </w:r>
      <w:proofErr w:type="gramEnd"/>
      <w:r>
        <w:rPr>
          <w:rFonts w:ascii="Times New Roman" w:hAnsi="Times New Roman"/>
          <w:sz w:val="26"/>
          <w:szCs w:val="26"/>
        </w:rPr>
        <w:t xml:space="preserve">, como é de seu conhecimento, a atual administração já arcou com grande maioria dos vencimentos desse período, salutar relembrar que , o recurso não foi deixado em disponibilidade a época, e que sua quitação impacta de forma nas contas atuais. A titulo de informação somente a Previdência Social – INSS, mesmo a gestão anterior não tendo arcado com a maioria dos vencimentos, nós em 2013, quitamos junto a esse instituto a quantia de aproximadamente R$1.500.000,00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hum milhão e quinhentos mil reais), reprise-se: sem a disponibilidade financeira da ex-gestão!</w:t>
      </w:r>
    </w:p>
    <w:p w:rsidR="00DA6D31" w:rsidRDefault="00DA6D31" w:rsidP="00DA6D31">
      <w:pPr>
        <w:pStyle w:val="PargrafodaList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A6D31" w:rsidRDefault="00DA6D31" w:rsidP="00DA6D31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SECRETARIA MUNICIPAL DE SAUDE - AGENTE COMUNITARIO DE SAUDE (ACS) E AGENTE DE COMBATE AS ENDEMIAS</w:t>
      </w:r>
    </w:p>
    <w:p w:rsidR="00627A4B" w:rsidRDefault="00627A4B" w:rsidP="00DA6D31">
      <w:pPr>
        <w:pStyle w:val="PargrafodaLista"/>
        <w:ind w:left="0"/>
        <w:jc w:val="both"/>
        <w:rPr>
          <w:rFonts w:ascii="Times New Roman" w:hAnsi="Times New Roman"/>
          <w:sz w:val="26"/>
          <w:szCs w:val="26"/>
        </w:rPr>
      </w:pPr>
    </w:p>
    <w:p w:rsidR="00DA6D31" w:rsidRPr="00D659A1" w:rsidRDefault="00DA6D31" w:rsidP="00DA6D3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01 </w:t>
      </w:r>
      <w:r w:rsidR="00627A4B" w:rsidRPr="00D659A1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FA2506">
        <w:rPr>
          <w:rFonts w:ascii="Times New Roman" w:hAnsi="Times New Roman"/>
          <w:sz w:val="26"/>
          <w:szCs w:val="26"/>
        </w:rPr>
        <w:t xml:space="preserve">Informamos que em relação aos ACS, o município de Penedo, mesmo recebendo </w:t>
      </w:r>
      <w:r w:rsidR="00C039D1">
        <w:rPr>
          <w:rFonts w:ascii="Times New Roman" w:hAnsi="Times New Roman"/>
          <w:sz w:val="26"/>
          <w:szCs w:val="26"/>
        </w:rPr>
        <w:t>recurso</w:t>
      </w:r>
      <w:r w:rsidR="00FA2506">
        <w:rPr>
          <w:rFonts w:ascii="Times New Roman" w:hAnsi="Times New Roman"/>
          <w:sz w:val="26"/>
          <w:szCs w:val="26"/>
        </w:rPr>
        <w:t xml:space="preserve">s insuficientes pelo </w:t>
      </w:r>
      <w:r w:rsidR="00C039D1">
        <w:rPr>
          <w:rFonts w:ascii="Times New Roman" w:hAnsi="Times New Roman"/>
          <w:sz w:val="26"/>
          <w:szCs w:val="26"/>
        </w:rPr>
        <w:t>Ministério</w:t>
      </w:r>
      <w:r w:rsidR="00FA2506">
        <w:rPr>
          <w:rFonts w:ascii="Times New Roman" w:hAnsi="Times New Roman"/>
          <w:sz w:val="26"/>
          <w:szCs w:val="26"/>
        </w:rPr>
        <w:t xml:space="preserve"> da Suade, arca com a remuneração que atinge ao Piso Nacional, </w:t>
      </w:r>
      <w:r w:rsidR="00C039D1">
        <w:rPr>
          <w:rFonts w:ascii="Times New Roman" w:hAnsi="Times New Roman"/>
          <w:sz w:val="26"/>
          <w:szCs w:val="26"/>
        </w:rPr>
        <w:t xml:space="preserve">já </w:t>
      </w:r>
      <w:r w:rsidR="00FA2506">
        <w:rPr>
          <w:rFonts w:ascii="Times New Roman" w:hAnsi="Times New Roman"/>
          <w:sz w:val="26"/>
          <w:szCs w:val="26"/>
        </w:rPr>
        <w:t xml:space="preserve">em relação aos ACE, estamos aguardando a regularização de repasses por parte do mesmo </w:t>
      </w:r>
      <w:r w:rsidR="00C039D1">
        <w:rPr>
          <w:rFonts w:ascii="Times New Roman" w:hAnsi="Times New Roman"/>
          <w:sz w:val="26"/>
          <w:szCs w:val="26"/>
        </w:rPr>
        <w:t>Ministério,</w:t>
      </w:r>
      <w:r w:rsidR="00FA2506">
        <w:rPr>
          <w:rFonts w:ascii="Times New Roman" w:hAnsi="Times New Roman"/>
          <w:sz w:val="26"/>
          <w:szCs w:val="26"/>
        </w:rPr>
        <w:t xml:space="preserve"> </w:t>
      </w:r>
      <w:r w:rsidR="00C039D1">
        <w:rPr>
          <w:rFonts w:ascii="Times New Roman" w:hAnsi="Times New Roman"/>
          <w:sz w:val="26"/>
          <w:szCs w:val="26"/>
        </w:rPr>
        <w:t xml:space="preserve">que deverá ser de acordo com o quantitativo de agentes informado no CNES, posto isto, assim que tal informação for regularizada, entraremos em renegociação. </w:t>
      </w:r>
    </w:p>
    <w:p w:rsidR="00627A4B" w:rsidRPr="00D659A1" w:rsidRDefault="00627A4B" w:rsidP="00D659A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02 </w:t>
      </w:r>
      <w:r w:rsidR="00D659A1">
        <w:rPr>
          <w:rFonts w:ascii="Times New Roman" w:hAnsi="Times New Roman"/>
          <w:sz w:val="26"/>
          <w:szCs w:val="26"/>
        </w:rPr>
        <w:t>e 03 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D659A1">
        <w:rPr>
          <w:rFonts w:ascii="Times New Roman" w:hAnsi="Times New Roman"/>
          <w:sz w:val="26"/>
          <w:szCs w:val="26"/>
        </w:rPr>
        <w:t xml:space="preserve">O pagamento de gratificação já ocorre em cargos de chefia, quanto ao incentivo, já esta </w:t>
      </w:r>
      <w:proofErr w:type="gramStart"/>
      <w:r w:rsidR="00D659A1">
        <w:rPr>
          <w:rFonts w:ascii="Times New Roman" w:hAnsi="Times New Roman"/>
          <w:sz w:val="26"/>
          <w:szCs w:val="26"/>
        </w:rPr>
        <w:t>implementado</w:t>
      </w:r>
      <w:proofErr w:type="gramEnd"/>
      <w:r w:rsidR="00D659A1">
        <w:rPr>
          <w:rFonts w:ascii="Times New Roman" w:hAnsi="Times New Roman"/>
          <w:sz w:val="26"/>
          <w:szCs w:val="26"/>
        </w:rPr>
        <w:t xml:space="preserve"> especificamente aos </w:t>
      </w:r>
      <w:proofErr w:type="spellStart"/>
      <w:r w:rsidR="00D659A1">
        <w:rPr>
          <w:rFonts w:ascii="Times New Roman" w:hAnsi="Times New Roman"/>
          <w:sz w:val="26"/>
          <w:szCs w:val="26"/>
        </w:rPr>
        <w:t>ACEs</w:t>
      </w:r>
      <w:proofErr w:type="spellEnd"/>
      <w:r w:rsidR="00D659A1">
        <w:rPr>
          <w:rFonts w:ascii="Times New Roman" w:hAnsi="Times New Roman"/>
          <w:sz w:val="26"/>
          <w:szCs w:val="26"/>
        </w:rPr>
        <w:t xml:space="preserve">, durante o mês de junho. </w:t>
      </w:r>
      <w:r w:rsidR="00C039D1">
        <w:rPr>
          <w:rFonts w:ascii="Times New Roman" w:hAnsi="Times New Roman"/>
          <w:sz w:val="26"/>
          <w:szCs w:val="26"/>
        </w:rPr>
        <w:t>Fazem jus a</w:t>
      </w:r>
      <w:r w:rsidR="00D659A1">
        <w:rPr>
          <w:rFonts w:ascii="Times New Roman" w:hAnsi="Times New Roman"/>
          <w:sz w:val="26"/>
          <w:szCs w:val="26"/>
        </w:rPr>
        <w:t xml:space="preserve"> tal incentivo os agentes que laboram em horários e rotinas divergentes do pactuados</w:t>
      </w:r>
      <w:r w:rsidR="00C039D1">
        <w:rPr>
          <w:rFonts w:ascii="Times New Roman" w:hAnsi="Times New Roman"/>
          <w:sz w:val="26"/>
          <w:szCs w:val="26"/>
        </w:rPr>
        <w:t xml:space="preserve"> inicialmente</w:t>
      </w:r>
      <w:r w:rsidR="00BA2425">
        <w:rPr>
          <w:rFonts w:ascii="Times New Roman" w:hAnsi="Times New Roman"/>
          <w:sz w:val="26"/>
          <w:szCs w:val="26"/>
        </w:rPr>
        <w:t>;</w:t>
      </w:r>
      <w:r w:rsidR="00D659A1">
        <w:rPr>
          <w:rFonts w:ascii="Times New Roman" w:hAnsi="Times New Roman"/>
          <w:sz w:val="26"/>
          <w:szCs w:val="26"/>
        </w:rPr>
        <w:t xml:space="preserve"> </w:t>
      </w:r>
    </w:p>
    <w:p w:rsidR="00627A4B" w:rsidRPr="00D659A1" w:rsidRDefault="00627A4B" w:rsidP="00627A4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04 </w:t>
      </w:r>
      <w:r w:rsidR="00D659A1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D659A1">
        <w:rPr>
          <w:rFonts w:ascii="Times New Roman" w:hAnsi="Times New Roman"/>
          <w:sz w:val="26"/>
          <w:szCs w:val="26"/>
        </w:rPr>
        <w:t xml:space="preserve">Não existe </w:t>
      </w:r>
      <w:r w:rsidR="000C0C29">
        <w:rPr>
          <w:rFonts w:ascii="Times New Roman" w:hAnsi="Times New Roman"/>
          <w:sz w:val="26"/>
          <w:szCs w:val="26"/>
        </w:rPr>
        <w:t>instrumento jurídico para envio de</w:t>
      </w:r>
      <w:r w:rsidR="00D659A1">
        <w:rPr>
          <w:rFonts w:ascii="Times New Roman" w:hAnsi="Times New Roman"/>
          <w:sz w:val="26"/>
          <w:szCs w:val="26"/>
        </w:rPr>
        <w:t xml:space="preserve"> indicativo de Plano, concordamos em fazermos em conjunto o PCC da categoria, com um estudo estritamente técnico, balizado principalmente na suficiência financeira da nossa entidade</w:t>
      </w:r>
      <w:r w:rsidR="00BA2425">
        <w:rPr>
          <w:rFonts w:ascii="Times New Roman" w:hAnsi="Times New Roman"/>
          <w:sz w:val="26"/>
          <w:szCs w:val="26"/>
        </w:rPr>
        <w:t>;</w:t>
      </w:r>
    </w:p>
    <w:p w:rsidR="00627A4B" w:rsidRPr="00D659A1" w:rsidRDefault="00627A4B" w:rsidP="00D659A1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05 </w:t>
      </w:r>
      <w:r w:rsidR="00D659A1">
        <w:rPr>
          <w:rFonts w:ascii="Times New Roman" w:hAnsi="Times New Roman"/>
          <w:sz w:val="26"/>
          <w:szCs w:val="26"/>
        </w:rPr>
        <w:t>e 06 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C039D1">
        <w:rPr>
          <w:rFonts w:ascii="Times New Roman" w:hAnsi="Times New Roman"/>
          <w:sz w:val="26"/>
          <w:szCs w:val="26"/>
        </w:rPr>
        <w:t>J</w:t>
      </w:r>
      <w:r w:rsidR="00D659A1">
        <w:rPr>
          <w:rFonts w:ascii="Times New Roman" w:hAnsi="Times New Roman"/>
          <w:sz w:val="26"/>
          <w:szCs w:val="26"/>
        </w:rPr>
        <w:t xml:space="preserve">á foram atendidos alguns itens, como fardamentos e </w:t>
      </w:r>
      <w:proofErr w:type="spellStart"/>
      <w:r w:rsidR="00D659A1">
        <w:rPr>
          <w:rFonts w:ascii="Times New Roman" w:hAnsi="Times New Roman"/>
          <w:sz w:val="26"/>
          <w:szCs w:val="26"/>
        </w:rPr>
        <w:t>Epi’s</w:t>
      </w:r>
      <w:proofErr w:type="spellEnd"/>
      <w:r w:rsidR="00D659A1">
        <w:rPr>
          <w:rFonts w:ascii="Times New Roman" w:hAnsi="Times New Roman"/>
          <w:sz w:val="26"/>
          <w:szCs w:val="26"/>
        </w:rPr>
        <w:t xml:space="preserve"> de ambos os agentes, porém</w:t>
      </w:r>
      <w:r w:rsidR="00C039D1">
        <w:rPr>
          <w:rFonts w:ascii="Times New Roman" w:hAnsi="Times New Roman"/>
          <w:sz w:val="26"/>
          <w:szCs w:val="26"/>
        </w:rPr>
        <w:t>,</w:t>
      </w:r>
      <w:r w:rsidR="00D659A1">
        <w:rPr>
          <w:rFonts w:ascii="Times New Roman" w:hAnsi="Times New Roman"/>
          <w:sz w:val="26"/>
          <w:szCs w:val="26"/>
        </w:rPr>
        <w:t xml:space="preserve"> para maior clareza em relação </w:t>
      </w:r>
      <w:proofErr w:type="gramStart"/>
      <w:r w:rsidR="00D659A1">
        <w:rPr>
          <w:rFonts w:ascii="Times New Roman" w:hAnsi="Times New Roman"/>
          <w:sz w:val="26"/>
          <w:szCs w:val="26"/>
        </w:rPr>
        <w:t>a</w:t>
      </w:r>
      <w:proofErr w:type="gramEnd"/>
      <w:r w:rsidR="00D659A1">
        <w:rPr>
          <w:rFonts w:ascii="Times New Roman" w:hAnsi="Times New Roman"/>
          <w:sz w:val="26"/>
          <w:szCs w:val="26"/>
        </w:rPr>
        <w:t xml:space="preserve"> lista de componentes, se faz necess</w:t>
      </w:r>
      <w:r w:rsidR="00BA2425">
        <w:rPr>
          <w:rFonts w:ascii="Times New Roman" w:hAnsi="Times New Roman"/>
          <w:sz w:val="26"/>
          <w:szCs w:val="26"/>
        </w:rPr>
        <w:t xml:space="preserve">ário a </w:t>
      </w:r>
      <w:proofErr w:type="spellStart"/>
      <w:r w:rsidR="00BA2425">
        <w:rPr>
          <w:rFonts w:ascii="Times New Roman" w:hAnsi="Times New Roman"/>
          <w:sz w:val="26"/>
          <w:szCs w:val="26"/>
        </w:rPr>
        <w:t>pactuação</w:t>
      </w:r>
      <w:proofErr w:type="spellEnd"/>
      <w:r w:rsidR="00BA2425">
        <w:rPr>
          <w:rFonts w:ascii="Times New Roman" w:hAnsi="Times New Roman"/>
          <w:sz w:val="26"/>
          <w:szCs w:val="26"/>
        </w:rPr>
        <w:t xml:space="preserve"> de um rol de materiais a serem adquiridos, para podermos mais uma vez, procedermos a aquisição através de processo licitatório; </w:t>
      </w:r>
      <w:r w:rsidR="00D659A1">
        <w:rPr>
          <w:rFonts w:ascii="Times New Roman" w:hAnsi="Times New Roman"/>
          <w:sz w:val="26"/>
          <w:szCs w:val="26"/>
        </w:rPr>
        <w:t xml:space="preserve"> </w:t>
      </w:r>
    </w:p>
    <w:p w:rsidR="00627A4B" w:rsidRPr="00D659A1" w:rsidRDefault="00627A4B" w:rsidP="00627A4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07 </w:t>
      </w:r>
      <w:r w:rsidR="00BA2425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BA2425">
        <w:rPr>
          <w:rFonts w:ascii="Times New Roman" w:hAnsi="Times New Roman"/>
          <w:sz w:val="26"/>
          <w:szCs w:val="26"/>
        </w:rPr>
        <w:t>Os recurso do PMAQ</w:t>
      </w:r>
      <w:proofErr w:type="gramStart"/>
      <w:r w:rsidR="00BA2425">
        <w:rPr>
          <w:rFonts w:ascii="Times New Roman" w:hAnsi="Times New Roman"/>
          <w:sz w:val="26"/>
          <w:szCs w:val="26"/>
        </w:rPr>
        <w:t>, devem</w:t>
      </w:r>
      <w:proofErr w:type="gramEnd"/>
      <w:r w:rsidR="00BA2425">
        <w:rPr>
          <w:rFonts w:ascii="Times New Roman" w:hAnsi="Times New Roman"/>
          <w:sz w:val="26"/>
          <w:szCs w:val="26"/>
        </w:rPr>
        <w:t xml:space="preserve"> ser aplicados apenas na atenção básica, e nesta, somente 06(seis) equipes foram avaliadas. Em agosto próximo, todas as equipes serão reavaliadas, o que, após resultado do DAB/MS, poderemos </w:t>
      </w:r>
      <w:r w:rsidR="00C039D1">
        <w:rPr>
          <w:rFonts w:ascii="Times New Roman" w:hAnsi="Times New Roman"/>
          <w:sz w:val="26"/>
          <w:szCs w:val="26"/>
        </w:rPr>
        <w:t>repactuar nova redistribuição</w:t>
      </w:r>
      <w:r w:rsidR="00BA2425">
        <w:rPr>
          <w:rFonts w:ascii="Times New Roman" w:hAnsi="Times New Roman"/>
          <w:sz w:val="26"/>
          <w:szCs w:val="26"/>
        </w:rPr>
        <w:t>;</w:t>
      </w:r>
    </w:p>
    <w:p w:rsidR="00627A4B" w:rsidRPr="00D659A1" w:rsidRDefault="00627A4B" w:rsidP="00627A4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08 </w:t>
      </w:r>
      <w:r w:rsidR="00BA2425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BA2425">
        <w:rPr>
          <w:rFonts w:ascii="Times New Roman" w:hAnsi="Times New Roman"/>
          <w:sz w:val="26"/>
          <w:szCs w:val="26"/>
        </w:rPr>
        <w:t xml:space="preserve">É preconizado pelo Programa, que o Agente comunitário deve residir </w:t>
      </w:r>
      <w:r w:rsidR="00C039D1">
        <w:rPr>
          <w:rFonts w:ascii="Times New Roman" w:hAnsi="Times New Roman"/>
          <w:sz w:val="26"/>
          <w:szCs w:val="26"/>
        </w:rPr>
        <w:t xml:space="preserve">na </w:t>
      </w:r>
      <w:proofErr w:type="gramStart"/>
      <w:r w:rsidR="00C039D1">
        <w:rPr>
          <w:rFonts w:ascii="Times New Roman" w:hAnsi="Times New Roman"/>
          <w:sz w:val="26"/>
          <w:szCs w:val="26"/>
        </w:rPr>
        <w:t>própria micro</w:t>
      </w:r>
      <w:proofErr w:type="gramEnd"/>
      <w:r w:rsidR="00BA24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2425">
        <w:rPr>
          <w:rFonts w:ascii="Times New Roman" w:hAnsi="Times New Roman"/>
          <w:sz w:val="26"/>
          <w:szCs w:val="26"/>
        </w:rPr>
        <w:t>area</w:t>
      </w:r>
      <w:proofErr w:type="spellEnd"/>
      <w:r w:rsidR="00BA2425">
        <w:rPr>
          <w:rFonts w:ascii="Times New Roman" w:hAnsi="Times New Roman"/>
          <w:sz w:val="26"/>
          <w:szCs w:val="26"/>
        </w:rPr>
        <w:t xml:space="preserve"> que atua, sendo assim, não podemos aplicar tal incentivo, além do que, não existe lastro legal em âmbito municipal para concessão de tal provento;</w:t>
      </w:r>
    </w:p>
    <w:p w:rsidR="00627A4B" w:rsidRPr="00D659A1" w:rsidRDefault="00627A4B" w:rsidP="00627A4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09 </w:t>
      </w:r>
      <w:r w:rsidR="00BA2425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BA2425">
        <w:rPr>
          <w:rFonts w:ascii="Times New Roman" w:hAnsi="Times New Roman"/>
          <w:sz w:val="26"/>
          <w:szCs w:val="26"/>
        </w:rPr>
        <w:t>Os cursos estão ocorrendo, porém caso haja necessidade, poderemos amplia-los;</w:t>
      </w:r>
    </w:p>
    <w:p w:rsidR="00627A4B" w:rsidRPr="00D659A1" w:rsidRDefault="00627A4B" w:rsidP="00627A4B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659A1">
        <w:rPr>
          <w:rFonts w:ascii="Times New Roman" w:hAnsi="Times New Roman"/>
          <w:sz w:val="26"/>
          <w:szCs w:val="26"/>
        </w:rPr>
        <w:t xml:space="preserve">Item 10 </w:t>
      </w:r>
      <w:r w:rsidR="00FA2506">
        <w:rPr>
          <w:rFonts w:ascii="Times New Roman" w:hAnsi="Times New Roman"/>
          <w:sz w:val="26"/>
          <w:szCs w:val="26"/>
        </w:rPr>
        <w:t>–</w:t>
      </w:r>
      <w:r w:rsidRPr="00D659A1">
        <w:rPr>
          <w:rFonts w:ascii="Times New Roman" w:hAnsi="Times New Roman"/>
          <w:sz w:val="26"/>
          <w:szCs w:val="26"/>
        </w:rPr>
        <w:t xml:space="preserve"> </w:t>
      </w:r>
      <w:r w:rsidR="00FA2506">
        <w:rPr>
          <w:rFonts w:ascii="Times New Roman" w:hAnsi="Times New Roman"/>
          <w:sz w:val="26"/>
          <w:szCs w:val="26"/>
        </w:rPr>
        <w:t xml:space="preserve">Não temos o valor do impacto proporcionado por tal quesito, o que impede momentaneamente </w:t>
      </w:r>
      <w:r w:rsidR="00C039D1">
        <w:rPr>
          <w:rFonts w:ascii="Times New Roman" w:hAnsi="Times New Roman"/>
          <w:sz w:val="26"/>
          <w:szCs w:val="26"/>
        </w:rPr>
        <w:t>de fornecermos qualquer proposta sem antes analisar o real impacto financeiro.</w:t>
      </w:r>
    </w:p>
    <w:p w:rsidR="00627A4B" w:rsidRDefault="00627A4B" w:rsidP="00DA6D31">
      <w:pPr>
        <w:pStyle w:val="PargrafodaLista"/>
        <w:ind w:left="1440"/>
        <w:jc w:val="both"/>
        <w:rPr>
          <w:rFonts w:ascii="Times New Roman" w:hAnsi="Times New Roman"/>
          <w:sz w:val="26"/>
          <w:szCs w:val="26"/>
        </w:rPr>
      </w:pPr>
    </w:p>
    <w:p w:rsidR="0031737C" w:rsidRDefault="0031737C" w:rsidP="0031737C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1737C">
        <w:rPr>
          <w:rFonts w:ascii="Times New Roman" w:hAnsi="Times New Roman"/>
          <w:sz w:val="26"/>
          <w:szCs w:val="26"/>
        </w:rPr>
        <w:t>Feita uma analise superficial sobre os pedidos deste Sindicato, excluindo a Secretaria Municipal de Educação, por tema, somente com a a</w:t>
      </w:r>
      <w:r w:rsidR="008B322D">
        <w:rPr>
          <w:rFonts w:ascii="Times New Roman" w:hAnsi="Times New Roman"/>
          <w:sz w:val="26"/>
          <w:szCs w:val="26"/>
        </w:rPr>
        <w:t>tualização da tabela em 40</w:t>
      </w:r>
      <w:r w:rsidRPr="0031737C">
        <w:rPr>
          <w:rFonts w:ascii="Times New Roman" w:hAnsi="Times New Roman"/>
          <w:sz w:val="26"/>
          <w:szCs w:val="26"/>
        </w:rPr>
        <w:t>%</w:t>
      </w:r>
      <w:r w:rsidR="00A41B9E">
        <w:rPr>
          <w:rFonts w:ascii="Times New Roman" w:hAnsi="Times New Roman"/>
          <w:sz w:val="26"/>
          <w:szCs w:val="26"/>
        </w:rPr>
        <w:t>,</w:t>
      </w:r>
      <w:r w:rsidRPr="0031737C">
        <w:rPr>
          <w:rFonts w:ascii="Times New Roman" w:hAnsi="Times New Roman"/>
          <w:sz w:val="26"/>
          <w:szCs w:val="26"/>
        </w:rPr>
        <w:t xml:space="preserve"> o impacto anual seria de aproximadamente R$ 1</w:t>
      </w:r>
      <w:r w:rsidR="002F46EB">
        <w:rPr>
          <w:rFonts w:ascii="Times New Roman" w:hAnsi="Times New Roman"/>
          <w:sz w:val="26"/>
          <w:szCs w:val="26"/>
        </w:rPr>
        <w:t>8.2</w:t>
      </w:r>
      <w:r w:rsidRPr="0031737C">
        <w:rPr>
          <w:rFonts w:ascii="Times New Roman" w:hAnsi="Times New Roman"/>
          <w:sz w:val="26"/>
          <w:szCs w:val="26"/>
        </w:rPr>
        <w:t>00.000,00 (</w:t>
      </w:r>
      <w:r w:rsidR="002F46EB">
        <w:rPr>
          <w:rFonts w:ascii="Times New Roman" w:hAnsi="Times New Roman"/>
          <w:sz w:val="26"/>
          <w:szCs w:val="26"/>
        </w:rPr>
        <w:t>dezoito</w:t>
      </w:r>
      <w:r w:rsidRPr="0031737C">
        <w:rPr>
          <w:rFonts w:ascii="Times New Roman" w:hAnsi="Times New Roman"/>
          <w:sz w:val="26"/>
          <w:szCs w:val="26"/>
        </w:rPr>
        <w:t xml:space="preserve"> milh</w:t>
      </w:r>
      <w:r w:rsidR="008B322D">
        <w:rPr>
          <w:rFonts w:ascii="Times New Roman" w:hAnsi="Times New Roman"/>
          <w:sz w:val="26"/>
          <w:szCs w:val="26"/>
        </w:rPr>
        <w:t>ões</w:t>
      </w:r>
      <w:r w:rsidR="002F46EB">
        <w:rPr>
          <w:rFonts w:ascii="Times New Roman" w:hAnsi="Times New Roman"/>
          <w:sz w:val="26"/>
          <w:szCs w:val="26"/>
        </w:rPr>
        <w:t xml:space="preserve"> e duzentos mil reais</w:t>
      </w:r>
      <w:r w:rsidR="008B322D">
        <w:rPr>
          <w:rFonts w:ascii="Times New Roman" w:hAnsi="Times New Roman"/>
          <w:sz w:val="26"/>
          <w:szCs w:val="26"/>
        </w:rPr>
        <w:t>)</w:t>
      </w:r>
      <w:r w:rsidR="002F46EB">
        <w:rPr>
          <w:rFonts w:ascii="Times New Roman" w:hAnsi="Times New Roman"/>
          <w:sz w:val="26"/>
          <w:szCs w:val="26"/>
        </w:rPr>
        <w:t>!</w:t>
      </w:r>
      <w:proofErr w:type="gramStart"/>
      <w:r w:rsidR="002F46EB">
        <w:rPr>
          <w:rFonts w:ascii="Times New Roman" w:hAnsi="Times New Roman"/>
          <w:sz w:val="26"/>
          <w:szCs w:val="26"/>
        </w:rPr>
        <w:t>!,</w:t>
      </w:r>
      <w:proofErr w:type="gramEnd"/>
      <w:r w:rsidR="002F46E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46EB">
        <w:rPr>
          <w:rFonts w:ascii="Times New Roman" w:hAnsi="Times New Roman"/>
          <w:sz w:val="26"/>
          <w:szCs w:val="26"/>
        </w:rPr>
        <w:t>o</w:t>
      </w:r>
      <w:proofErr w:type="gramEnd"/>
      <w:r w:rsidR="002F46EB">
        <w:rPr>
          <w:rFonts w:ascii="Times New Roman" w:hAnsi="Times New Roman"/>
          <w:sz w:val="26"/>
          <w:szCs w:val="26"/>
        </w:rPr>
        <w:t xml:space="preserve"> que, de plano, verifica-se que o pedido é no mínimo </w:t>
      </w:r>
      <w:proofErr w:type="spellStart"/>
      <w:r w:rsidR="002F46EB">
        <w:rPr>
          <w:rFonts w:ascii="Times New Roman" w:hAnsi="Times New Roman"/>
          <w:sz w:val="26"/>
          <w:szCs w:val="26"/>
        </w:rPr>
        <w:t>irrazoável</w:t>
      </w:r>
      <w:proofErr w:type="spellEnd"/>
      <w:r w:rsidR="002F46EB">
        <w:rPr>
          <w:rFonts w:ascii="Times New Roman" w:hAnsi="Times New Roman"/>
          <w:sz w:val="26"/>
          <w:szCs w:val="26"/>
        </w:rPr>
        <w:t xml:space="preserve"> e feito sem coerência. </w:t>
      </w:r>
    </w:p>
    <w:p w:rsidR="00910018" w:rsidRDefault="0031737C" w:rsidP="0031737C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322D">
        <w:rPr>
          <w:rFonts w:ascii="Times New Roman" w:hAnsi="Times New Roman"/>
          <w:sz w:val="26"/>
          <w:szCs w:val="26"/>
        </w:rPr>
        <w:t>Os itens que impactam diret</w:t>
      </w:r>
      <w:r w:rsidR="008B322D" w:rsidRPr="008B322D">
        <w:rPr>
          <w:rFonts w:ascii="Times New Roman" w:hAnsi="Times New Roman"/>
          <w:sz w:val="26"/>
          <w:szCs w:val="26"/>
        </w:rPr>
        <w:t>amente na remuneração, bem como as mudanças nos planos e leis que regem matéria de caráter remuneratório, precisam vir acompanhados da previsão de</w:t>
      </w:r>
      <w:r w:rsidR="00910018">
        <w:rPr>
          <w:rFonts w:ascii="Times New Roman" w:hAnsi="Times New Roman"/>
          <w:sz w:val="26"/>
          <w:szCs w:val="26"/>
        </w:rPr>
        <w:t xml:space="preserve"> impacto</w:t>
      </w:r>
      <w:r w:rsidR="008B322D" w:rsidRPr="008B322D">
        <w:rPr>
          <w:rFonts w:ascii="Times New Roman" w:hAnsi="Times New Roman"/>
          <w:sz w:val="26"/>
          <w:szCs w:val="26"/>
        </w:rPr>
        <w:t xml:space="preserve"> </w:t>
      </w:r>
      <w:r w:rsidR="00910018">
        <w:rPr>
          <w:rFonts w:ascii="Times New Roman" w:hAnsi="Times New Roman"/>
          <w:sz w:val="26"/>
          <w:szCs w:val="26"/>
        </w:rPr>
        <w:t>financeiro</w:t>
      </w:r>
      <w:r w:rsidR="008B322D" w:rsidRPr="008B322D">
        <w:rPr>
          <w:rFonts w:ascii="Times New Roman" w:hAnsi="Times New Roman"/>
          <w:sz w:val="26"/>
          <w:szCs w:val="26"/>
        </w:rPr>
        <w:t>.</w:t>
      </w:r>
    </w:p>
    <w:p w:rsidR="00627A4B" w:rsidRDefault="00627A4B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É publico e notório</w:t>
      </w:r>
      <w:r w:rsidR="00711B51">
        <w:rPr>
          <w:rFonts w:ascii="Times New Roman" w:hAnsi="Times New Roman"/>
          <w:sz w:val="26"/>
          <w:szCs w:val="26"/>
        </w:rPr>
        <w:t xml:space="preserve"> as dificuldades em que está</w:t>
      </w:r>
      <w:r>
        <w:rPr>
          <w:rFonts w:ascii="Times New Roman" w:hAnsi="Times New Roman"/>
          <w:sz w:val="26"/>
          <w:szCs w:val="26"/>
        </w:rPr>
        <w:t xml:space="preserve"> passando o nosso país</w:t>
      </w:r>
      <w:r w:rsidR="00711B51">
        <w:rPr>
          <w:rFonts w:ascii="Times New Roman" w:hAnsi="Times New Roman"/>
          <w:sz w:val="26"/>
          <w:szCs w:val="26"/>
        </w:rPr>
        <w:t xml:space="preserve">, os jornais e revistas quase que diariamente veiculam matérias sobre </w:t>
      </w:r>
      <w:proofErr w:type="gramStart"/>
      <w:r w:rsidR="00711B51">
        <w:rPr>
          <w:rFonts w:ascii="Times New Roman" w:hAnsi="Times New Roman"/>
          <w:sz w:val="26"/>
          <w:szCs w:val="26"/>
        </w:rPr>
        <w:t xml:space="preserve">o declínio de nossa economia, bem como a situação em </w:t>
      </w:r>
      <w:r w:rsidR="000C0C29">
        <w:rPr>
          <w:rFonts w:ascii="Times New Roman" w:hAnsi="Times New Roman"/>
          <w:sz w:val="26"/>
          <w:szCs w:val="26"/>
        </w:rPr>
        <w:t xml:space="preserve">que </w:t>
      </w:r>
      <w:r w:rsidR="00711B51">
        <w:rPr>
          <w:rFonts w:ascii="Times New Roman" w:hAnsi="Times New Roman"/>
          <w:sz w:val="26"/>
          <w:szCs w:val="26"/>
        </w:rPr>
        <w:t>passam os municípios</w:t>
      </w:r>
      <w:r w:rsidR="002F46EB">
        <w:rPr>
          <w:rFonts w:ascii="Times New Roman" w:hAnsi="Times New Roman"/>
          <w:sz w:val="26"/>
          <w:szCs w:val="26"/>
        </w:rPr>
        <w:t>, estados</w:t>
      </w:r>
      <w:proofErr w:type="gramEnd"/>
      <w:r w:rsidR="002F46EB">
        <w:rPr>
          <w:rFonts w:ascii="Times New Roman" w:hAnsi="Times New Roman"/>
          <w:sz w:val="26"/>
          <w:szCs w:val="26"/>
        </w:rPr>
        <w:t xml:space="preserve"> e até mesmo a união, não sendo razoável, por mais que entendamos que todos os servidores devem ser bem remunerados, adotarmos medidas que engessem a maquina publica, diante da cortina de fumaça ao qual passa a economia brasileira e mundial, principalmente os países que “surfaram” no crescimento da China.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2F30" w:rsidRPr="00E60FB5" w:rsidRDefault="00962F30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60FB5">
        <w:rPr>
          <w:rFonts w:ascii="Times New Roman" w:hAnsi="Times New Roman"/>
          <w:sz w:val="26"/>
          <w:szCs w:val="26"/>
        </w:rPr>
        <w:t>Em matéria</w:t>
      </w:r>
      <w:r w:rsidR="008A3987" w:rsidRPr="00E60FB5">
        <w:rPr>
          <w:rFonts w:ascii="Times New Roman" w:hAnsi="Times New Roman"/>
          <w:sz w:val="26"/>
          <w:szCs w:val="26"/>
        </w:rPr>
        <w:t xml:space="preserve"> veiculada no jornal ESTADÃO</w:t>
      </w:r>
      <w:r w:rsidRPr="00E60FB5">
        <w:rPr>
          <w:rFonts w:ascii="Times New Roman" w:hAnsi="Times New Roman"/>
          <w:sz w:val="26"/>
          <w:szCs w:val="26"/>
        </w:rPr>
        <w:t>, do estado de São Paulo, no dia 28 de Maio de 2016</w:t>
      </w:r>
      <w:r w:rsidR="002217AE" w:rsidRPr="00E60FB5">
        <w:rPr>
          <w:rFonts w:ascii="Times New Roman" w:hAnsi="Times New Roman"/>
          <w:sz w:val="26"/>
          <w:szCs w:val="26"/>
        </w:rPr>
        <w:t xml:space="preserve">, </w:t>
      </w:r>
      <w:r w:rsidR="00E235AA" w:rsidRPr="00E60FB5">
        <w:rPr>
          <w:rFonts w:ascii="Times New Roman" w:hAnsi="Times New Roman"/>
          <w:sz w:val="26"/>
          <w:szCs w:val="26"/>
        </w:rPr>
        <w:t>“</w:t>
      </w:r>
      <w:r w:rsidR="002217AE" w:rsidRPr="00E60FB5">
        <w:rPr>
          <w:rFonts w:ascii="Times New Roman" w:hAnsi="Times New Roman"/>
          <w:sz w:val="26"/>
          <w:szCs w:val="26"/>
        </w:rPr>
        <w:t xml:space="preserve">576 cidades no Brasil estão com folha de salário de servidores atrasada, </w:t>
      </w:r>
      <w:r w:rsidR="00E235AA" w:rsidRPr="00E60FB5">
        <w:rPr>
          <w:rFonts w:ascii="Times New Roman" w:hAnsi="Times New Roman"/>
          <w:sz w:val="26"/>
          <w:szCs w:val="26"/>
        </w:rPr>
        <w:t>destas</w:t>
      </w:r>
      <w:r w:rsidR="008A3987" w:rsidRPr="00E60FB5">
        <w:rPr>
          <w:rFonts w:ascii="Times New Roman" w:hAnsi="Times New Roman"/>
          <w:sz w:val="26"/>
          <w:szCs w:val="26"/>
        </w:rPr>
        <w:t>,</w:t>
      </w:r>
      <w:r w:rsidR="00E235AA" w:rsidRPr="00E60FB5">
        <w:rPr>
          <w:rFonts w:ascii="Times New Roman" w:hAnsi="Times New Roman"/>
          <w:sz w:val="26"/>
          <w:szCs w:val="26"/>
        </w:rPr>
        <w:t xml:space="preserve"> 60 cidades estão com atra</w:t>
      </w:r>
      <w:r w:rsidR="002217AE" w:rsidRPr="00E60FB5">
        <w:rPr>
          <w:rFonts w:ascii="Times New Roman" w:hAnsi="Times New Roman"/>
          <w:sz w:val="26"/>
          <w:szCs w:val="26"/>
        </w:rPr>
        <w:t>so superior a 06 meses</w:t>
      </w:r>
      <w:r w:rsidR="008A3987" w:rsidRPr="00E60FB5">
        <w:rPr>
          <w:rFonts w:ascii="Times New Roman" w:hAnsi="Times New Roman"/>
          <w:sz w:val="26"/>
          <w:szCs w:val="26"/>
        </w:rPr>
        <w:t>,</w:t>
      </w:r>
      <w:r w:rsidR="002217AE" w:rsidRPr="00E60FB5">
        <w:rPr>
          <w:rFonts w:ascii="Times New Roman" w:hAnsi="Times New Roman"/>
          <w:sz w:val="26"/>
          <w:szCs w:val="26"/>
        </w:rPr>
        <w:t xml:space="preserve"> segundo levantamento da confederação nacional dos municípios</w:t>
      </w:r>
      <w:r w:rsidR="00E235AA" w:rsidRPr="00E60FB5">
        <w:rPr>
          <w:rFonts w:ascii="Times New Roman" w:hAnsi="Times New Roman"/>
          <w:sz w:val="26"/>
          <w:szCs w:val="26"/>
        </w:rPr>
        <w:t>”</w:t>
      </w:r>
      <w:r w:rsidR="002217AE" w:rsidRPr="00E60FB5">
        <w:rPr>
          <w:rFonts w:ascii="Times New Roman" w:hAnsi="Times New Roman"/>
          <w:sz w:val="26"/>
          <w:szCs w:val="26"/>
        </w:rPr>
        <w:t xml:space="preserve">. </w:t>
      </w:r>
    </w:p>
    <w:p w:rsidR="00E235AA" w:rsidRPr="00476F3C" w:rsidRDefault="002217AE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76F3C">
        <w:rPr>
          <w:rFonts w:ascii="Times New Roman" w:hAnsi="Times New Roman"/>
          <w:sz w:val="26"/>
          <w:szCs w:val="26"/>
        </w:rPr>
        <w:t>Diversos estados no Brasil, a exemplo do nosso vizinho estado de Sergipe que tem um</w:t>
      </w:r>
      <w:r w:rsidR="00E235AA" w:rsidRPr="00476F3C">
        <w:rPr>
          <w:rFonts w:ascii="Times New Roman" w:hAnsi="Times New Roman"/>
          <w:sz w:val="26"/>
          <w:szCs w:val="26"/>
        </w:rPr>
        <w:t>a</w:t>
      </w:r>
      <w:r w:rsidRPr="00476F3C">
        <w:rPr>
          <w:rFonts w:ascii="Times New Roman" w:hAnsi="Times New Roman"/>
          <w:sz w:val="26"/>
          <w:szCs w:val="26"/>
        </w:rPr>
        <w:t xml:space="preserve"> renda </w:t>
      </w:r>
      <w:r w:rsidR="00E235AA" w:rsidRPr="00476F3C">
        <w:rPr>
          <w:rFonts w:ascii="Times New Roman" w:hAnsi="Times New Roman"/>
          <w:i/>
          <w:sz w:val="26"/>
          <w:szCs w:val="26"/>
        </w:rPr>
        <w:t>“</w:t>
      </w:r>
      <w:r w:rsidRPr="00476F3C">
        <w:rPr>
          <w:rFonts w:ascii="Times New Roman" w:hAnsi="Times New Roman"/>
          <w:i/>
          <w:sz w:val="26"/>
          <w:szCs w:val="26"/>
        </w:rPr>
        <w:t>per</w:t>
      </w:r>
      <w:r w:rsidR="00E235AA" w:rsidRPr="00476F3C">
        <w:rPr>
          <w:rFonts w:ascii="Times New Roman" w:hAnsi="Times New Roman"/>
          <w:i/>
          <w:sz w:val="26"/>
          <w:szCs w:val="26"/>
        </w:rPr>
        <w:t xml:space="preserve"> </w:t>
      </w:r>
      <w:r w:rsidRPr="00476F3C">
        <w:rPr>
          <w:rFonts w:ascii="Times New Roman" w:hAnsi="Times New Roman"/>
          <w:i/>
          <w:sz w:val="26"/>
          <w:szCs w:val="26"/>
        </w:rPr>
        <w:t>capita</w:t>
      </w:r>
      <w:r w:rsidR="00E235AA" w:rsidRPr="00476F3C">
        <w:rPr>
          <w:rFonts w:ascii="Times New Roman" w:hAnsi="Times New Roman"/>
          <w:i/>
          <w:sz w:val="26"/>
          <w:szCs w:val="26"/>
        </w:rPr>
        <w:t>”</w:t>
      </w:r>
      <w:r w:rsidRPr="00476F3C">
        <w:rPr>
          <w:rFonts w:ascii="Times New Roman" w:hAnsi="Times New Roman"/>
          <w:sz w:val="26"/>
          <w:szCs w:val="26"/>
        </w:rPr>
        <w:t xml:space="preserve"> quase </w:t>
      </w:r>
      <w:proofErr w:type="gramStart"/>
      <w:r w:rsidRPr="00476F3C">
        <w:rPr>
          <w:rFonts w:ascii="Times New Roman" w:hAnsi="Times New Roman"/>
          <w:sz w:val="26"/>
          <w:szCs w:val="26"/>
        </w:rPr>
        <w:t>3</w:t>
      </w:r>
      <w:proofErr w:type="gramEnd"/>
      <w:r w:rsidRPr="00476F3C">
        <w:rPr>
          <w:rFonts w:ascii="Times New Roman" w:hAnsi="Times New Roman"/>
          <w:sz w:val="26"/>
          <w:szCs w:val="26"/>
        </w:rPr>
        <w:t xml:space="preserve"> vezes maior que Alagoas</w:t>
      </w:r>
      <w:r w:rsidR="008A3987" w:rsidRPr="00476F3C">
        <w:rPr>
          <w:rFonts w:ascii="Times New Roman" w:hAnsi="Times New Roman"/>
          <w:sz w:val="26"/>
          <w:szCs w:val="26"/>
        </w:rPr>
        <w:t>,</w:t>
      </w:r>
      <w:r w:rsidRPr="00476F3C">
        <w:rPr>
          <w:rFonts w:ascii="Times New Roman" w:hAnsi="Times New Roman"/>
          <w:sz w:val="26"/>
          <w:szCs w:val="26"/>
        </w:rPr>
        <w:t xml:space="preserve"> está</w:t>
      </w:r>
      <w:r w:rsidR="00E235AA" w:rsidRPr="00476F3C">
        <w:rPr>
          <w:rFonts w:ascii="Times New Roman" w:hAnsi="Times New Roman"/>
          <w:sz w:val="26"/>
          <w:szCs w:val="26"/>
        </w:rPr>
        <w:t xml:space="preserve"> </w:t>
      </w:r>
      <w:r w:rsidRPr="00476F3C">
        <w:rPr>
          <w:rFonts w:ascii="Times New Roman" w:hAnsi="Times New Roman"/>
          <w:sz w:val="26"/>
          <w:szCs w:val="26"/>
        </w:rPr>
        <w:t>parcelando os salários dos seus servidores referente ao mês anterior</w:t>
      </w:r>
      <w:r w:rsidR="00E235AA" w:rsidRPr="00476F3C">
        <w:rPr>
          <w:rFonts w:ascii="Times New Roman" w:hAnsi="Times New Roman"/>
          <w:sz w:val="26"/>
          <w:szCs w:val="26"/>
        </w:rPr>
        <w:t>.</w:t>
      </w:r>
      <w:r w:rsidRPr="00476F3C">
        <w:rPr>
          <w:rFonts w:ascii="Times New Roman" w:hAnsi="Times New Roman"/>
          <w:sz w:val="26"/>
          <w:szCs w:val="26"/>
        </w:rPr>
        <w:t xml:space="preserve"> </w:t>
      </w:r>
      <w:r w:rsidR="00E235AA" w:rsidRPr="00476F3C">
        <w:rPr>
          <w:rFonts w:ascii="Times New Roman" w:hAnsi="Times New Roman"/>
          <w:sz w:val="26"/>
          <w:szCs w:val="26"/>
        </w:rPr>
        <w:t>D</w:t>
      </w:r>
      <w:r w:rsidRPr="00476F3C">
        <w:rPr>
          <w:rFonts w:ascii="Times New Roman" w:hAnsi="Times New Roman"/>
          <w:sz w:val="26"/>
          <w:szCs w:val="26"/>
        </w:rPr>
        <w:t>iversos órgãos de imprensa noticiaram que o estado do Rio de Janeiro, o segundo estado mais rico do país, decret</w:t>
      </w:r>
      <w:r w:rsidR="00E235AA" w:rsidRPr="00476F3C">
        <w:rPr>
          <w:rFonts w:ascii="Times New Roman" w:hAnsi="Times New Roman"/>
          <w:sz w:val="26"/>
          <w:szCs w:val="26"/>
        </w:rPr>
        <w:t>ou</w:t>
      </w:r>
      <w:r w:rsidRPr="00476F3C">
        <w:rPr>
          <w:rFonts w:ascii="Times New Roman" w:hAnsi="Times New Roman"/>
          <w:sz w:val="26"/>
          <w:szCs w:val="26"/>
        </w:rPr>
        <w:t xml:space="preserve"> estado de calamidade pú</w:t>
      </w:r>
      <w:r w:rsidR="008067D2" w:rsidRPr="00476F3C">
        <w:rPr>
          <w:rFonts w:ascii="Times New Roman" w:hAnsi="Times New Roman"/>
          <w:sz w:val="26"/>
          <w:szCs w:val="26"/>
        </w:rPr>
        <w:t>b</w:t>
      </w:r>
      <w:r w:rsidRPr="00476F3C">
        <w:rPr>
          <w:rFonts w:ascii="Times New Roman" w:hAnsi="Times New Roman"/>
          <w:sz w:val="26"/>
          <w:szCs w:val="26"/>
        </w:rPr>
        <w:t>lica de ordem financeira, por não está conseguindo hon</w:t>
      </w:r>
      <w:r w:rsidR="008067D2" w:rsidRPr="00476F3C">
        <w:rPr>
          <w:rFonts w:ascii="Times New Roman" w:hAnsi="Times New Roman"/>
          <w:sz w:val="26"/>
          <w:szCs w:val="26"/>
        </w:rPr>
        <w:t>r</w:t>
      </w:r>
      <w:r w:rsidRPr="00476F3C">
        <w:rPr>
          <w:rFonts w:ascii="Times New Roman" w:hAnsi="Times New Roman"/>
          <w:sz w:val="26"/>
          <w:szCs w:val="26"/>
        </w:rPr>
        <w:t>a</w:t>
      </w:r>
      <w:r w:rsidR="008067D2" w:rsidRPr="00476F3C">
        <w:rPr>
          <w:rFonts w:ascii="Times New Roman" w:hAnsi="Times New Roman"/>
          <w:sz w:val="26"/>
          <w:szCs w:val="26"/>
        </w:rPr>
        <w:t>r</w:t>
      </w:r>
      <w:r w:rsidRPr="00476F3C">
        <w:rPr>
          <w:rFonts w:ascii="Times New Roman" w:hAnsi="Times New Roman"/>
          <w:sz w:val="26"/>
          <w:szCs w:val="26"/>
        </w:rPr>
        <w:t xml:space="preserve"> os seus compromissos</w:t>
      </w:r>
      <w:r w:rsidR="00E235AA" w:rsidRPr="00476F3C">
        <w:rPr>
          <w:rFonts w:ascii="Times New Roman" w:hAnsi="Times New Roman"/>
          <w:sz w:val="26"/>
          <w:szCs w:val="26"/>
        </w:rPr>
        <w:t>,</w:t>
      </w:r>
      <w:r w:rsidRPr="00476F3C">
        <w:rPr>
          <w:rFonts w:ascii="Times New Roman" w:hAnsi="Times New Roman"/>
          <w:sz w:val="26"/>
          <w:szCs w:val="26"/>
        </w:rPr>
        <w:t xml:space="preserve"> </w:t>
      </w:r>
      <w:r w:rsidR="008067D2" w:rsidRPr="00476F3C">
        <w:rPr>
          <w:rFonts w:ascii="Times New Roman" w:hAnsi="Times New Roman"/>
          <w:sz w:val="26"/>
          <w:szCs w:val="26"/>
        </w:rPr>
        <w:t>principalmente</w:t>
      </w:r>
      <w:r w:rsidRPr="00476F3C">
        <w:rPr>
          <w:rFonts w:ascii="Times New Roman" w:hAnsi="Times New Roman"/>
          <w:sz w:val="26"/>
          <w:szCs w:val="26"/>
        </w:rPr>
        <w:t xml:space="preserve"> com os seus servidores.</w:t>
      </w:r>
    </w:p>
    <w:p w:rsidR="00E235AA" w:rsidRPr="00515FAF" w:rsidRDefault="002217AE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 xml:space="preserve">Estes são alguns dos muitos exemplos do qual está passando o </w:t>
      </w:r>
      <w:r w:rsidR="00E235AA" w:rsidRPr="00515FAF">
        <w:rPr>
          <w:rFonts w:ascii="Times New Roman" w:hAnsi="Times New Roman"/>
          <w:sz w:val="26"/>
          <w:szCs w:val="26"/>
        </w:rPr>
        <w:t>Brasil.</w:t>
      </w:r>
      <w:r w:rsidRPr="00515F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15FAF">
        <w:rPr>
          <w:rFonts w:ascii="Times New Roman" w:hAnsi="Times New Roman"/>
          <w:sz w:val="26"/>
          <w:szCs w:val="26"/>
        </w:rPr>
        <w:t>Nos alegra</w:t>
      </w:r>
      <w:proofErr w:type="gramEnd"/>
      <w:r w:rsidRPr="00515FAF">
        <w:rPr>
          <w:rFonts w:ascii="Times New Roman" w:hAnsi="Times New Roman"/>
          <w:sz w:val="26"/>
          <w:szCs w:val="26"/>
        </w:rPr>
        <w:t xml:space="preserve"> muito</w:t>
      </w:r>
      <w:r w:rsidR="008A3987" w:rsidRPr="00515FAF">
        <w:rPr>
          <w:rFonts w:ascii="Times New Roman" w:hAnsi="Times New Roman"/>
          <w:sz w:val="26"/>
          <w:szCs w:val="26"/>
        </w:rPr>
        <w:t>,</w:t>
      </w:r>
      <w:r w:rsidRPr="00515FAF">
        <w:rPr>
          <w:rFonts w:ascii="Times New Roman" w:hAnsi="Times New Roman"/>
          <w:sz w:val="26"/>
          <w:szCs w:val="26"/>
        </w:rPr>
        <w:t xml:space="preserve"> em saber que os ser</w:t>
      </w:r>
      <w:r w:rsidR="008A3987" w:rsidRPr="00515FAF">
        <w:rPr>
          <w:rFonts w:ascii="Times New Roman" w:hAnsi="Times New Roman"/>
          <w:sz w:val="26"/>
          <w:szCs w:val="26"/>
        </w:rPr>
        <w:t>vidores públicos do</w:t>
      </w:r>
      <w:r w:rsidRPr="00515FAF">
        <w:rPr>
          <w:rFonts w:ascii="Times New Roman" w:hAnsi="Times New Roman"/>
          <w:sz w:val="26"/>
          <w:szCs w:val="26"/>
        </w:rPr>
        <w:t xml:space="preserve"> nosso município ao invés de está reivindicando pagamento</w:t>
      </w:r>
      <w:r w:rsidR="00E235AA" w:rsidRPr="00515FAF">
        <w:rPr>
          <w:rFonts w:ascii="Times New Roman" w:hAnsi="Times New Roman"/>
          <w:sz w:val="26"/>
          <w:szCs w:val="26"/>
        </w:rPr>
        <w:t>s</w:t>
      </w:r>
      <w:r w:rsidRPr="00515FAF">
        <w:rPr>
          <w:rFonts w:ascii="Times New Roman" w:hAnsi="Times New Roman"/>
          <w:sz w:val="26"/>
          <w:szCs w:val="26"/>
        </w:rPr>
        <w:t xml:space="preserve"> de salário</w:t>
      </w:r>
      <w:r w:rsidR="00E235AA" w:rsidRPr="00515FAF">
        <w:rPr>
          <w:rFonts w:ascii="Times New Roman" w:hAnsi="Times New Roman"/>
          <w:sz w:val="26"/>
          <w:szCs w:val="26"/>
        </w:rPr>
        <w:t>s</w:t>
      </w:r>
      <w:r w:rsidRPr="00515FAF">
        <w:rPr>
          <w:rFonts w:ascii="Times New Roman" w:hAnsi="Times New Roman"/>
          <w:sz w:val="26"/>
          <w:szCs w:val="26"/>
        </w:rPr>
        <w:t xml:space="preserve"> atrasados dessa atual administração, reivindica aumento salarial para todas as categorias de trabalhadores</w:t>
      </w:r>
      <w:r w:rsidR="00E235AA" w:rsidRPr="00515FAF">
        <w:rPr>
          <w:rFonts w:ascii="Times New Roman" w:hAnsi="Times New Roman"/>
          <w:sz w:val="26"/>
          <w:szCs w:val="26"/>
        </w:rPr>
        <w:t>,</w:t>
      </w:r>
      <w:r w:rsidRPr="00515FAF">
        <w:rPr>
          <w:rFonts w:ascii="Times New Roman" w:hAnsi="Times New Roman"/>
          <w:sz w:val="26"/>
          <w:szCs w:val="26"/>
        </w:rPr>
        <w:t xml:space="preserve"> isto para nós</w:t>
      </w:r>
      <w:r w:rsidR="00E235AA" w:rsidRPr="00515FAF">
        <w:rPr>
          <w:rFonts w:ascii="Times New Roman" w:hAnsi="Times New Roman"/>
          <w:sz w:val="26"/>
          <w:szCs w:val="26"/>
        </w:rPr>
        <w:t>,</w:t>
      </w:r>
      <w:r w:rsidRPr="00515FAF">
        <w:rPr>
          <w:rFonts w:ascii="Times New Roman" w:hAnsi="Times New Roman"/>
          <w:sz w:val="26"/>
          <w:szCs w:val="26"/>
        </w:rPr>
        <w:t xml:space="preserve"> é motivo de muito orgulho em saber </w:t>
      </w:r>
      <w:r w:rsidR="00E235AA" w:rsidRPr="00515FAF">
        <w:rPr>
          <w:rFonts w:ascii="Times New Roman" w:hAnsi="Times New Roman"/>
          <w:sz w:val="26"/>
          <w:szCs w:val="26"/>
        </w:rPr>
        <w:t xml:space="preserve">da </w:t>
      </w:r>
      <w:r w:rsidRPr="00515FAF">
        <w:rPr>
          <w:rFonts w:ascii="Times New Roman" w:hAnsi="Times New Roman"/>
          <w:sz w:val="26"/>
          <w:szCs w:val="26"/>
        </w:rPr>
        <w:t>confiança e credibi</w:t>
      </w:r>
      <w:r w:rsidR="008067D2" w:rsidRPr="00515FAF">
        <w:rPr>
          <w:rFonts w:ascii="Times New Roman" w:hAnsi="Times New Roman"/>
          <w:sz w:val="26"/>
          <w:szCs w:val="26"/>
        </w:rPr>
        <w:t>l</w:t>
      </w:r>
      <w:r w:rsidRPr="00515FAF">
        <w:rPr>
          <w:rFonts w:ascii="Times New Roman" w:hAnsi="Times New Roman"/>
          <w:sz w:val="26"/>
          <w:szCs w:val="26"/>
        </w:rPr>
        <w:t>id</w:t>
      </w:r>
      <w:r w:rsidR="008067D2" w:rsidRPr="00515FAF">
        <w:rPr>
          <w:rFonts w:ascii="Times New Roman" w:hAnsi="Times New Roman"/>
          <w:sz w:val="26"/>
          <w:szCs w:val="26"/>
        </w:rPr>
        <w:t>a</w:t>
      </w:r>
      <w:r w:rsidRPr="00515FAF">
        <w:rPr>
          <w:rFonts w:ascii="Times New Roman" w:hAnsi="Times New Roman"/>
          <w:sz w:val="26"/>
          <w:szCs w:val="26"/>
        </w:rPr>
        <w:t xml:space="preserve">de </w:t>
      </w:r>
      <w:r w:rsidR="00E235AA" w:rsidRPr="00515FAF">
        <w:rPr>
          <w:rFonts w:ascii="Times New Roman" w:hAnsi="Times New Roman"/>
          <w:sz w:val="26"/>
          <w:szCs w:val="26"/>
        </w:rPr>
        <w:t>que os servidores</w:t>
      </w:r>
      <w:r w:rsidRPr="00515FAF">
        <w:rPr>
          <w:rFonts w:ascii="Times New Roman" w:hAnsi="Times New Roman"/>
          <w:sz w:val="26"/>
          <w:szCs w:val="26"/>
        </w:rPr>
        <w:t xml:space="preserve"> municipais</w:t>
      </w:r>
      <w:r w:rsidR="00E235AA" w:rsidRPr="00515FAF">
        <w:rPr>
          <w:rFonts w:ascii="Times New Roman" w:hAnsi="Times New Roman"/>
          <w:sz w:val="26"/>
          <w:szCs w:val="26"/>
        </w:rPr>
        <w:t xml:space="preserve"> têm pela nossa administração</w:t>
      </w:r>
      <w:r w:rsidRPr="00515FAF">
        <w:rPr>
          <w:rFonts w:ascii="Times New Roman" w:hAnsi="Times New Roman"/>
          <w:sz w:val="26"/>
          <w:szCs w:val="26"/>
        </w:rPr>
        <w:t xml:space="preserve">. </w:t>
      </w:r>
    </w:p>
    <w:p w:rsidR="00E235AA" w:rsidRDefault="002217AE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>Entre</w:t>
      </w:r>
      <w:r w:rsidR="008067D2" w:rsidRPr="00515FAF">
        <w:rPr>
          <w:rFonts w:ascii="Times New Roman" w:hAnsi="Times New Roman"/>
          <w:sz w:val="26"/>
          <w:szCs w:val="26"/>
        </w:rPr>
        <w:t>tanto</w:t>
      </w:r>
      <w:r w:rsidR="00E235AA" w:rsidRPr="00515FAF">
        <w:rPr>
          <w:rFonts w:ascii="Times New Roman" w:hAnsi="Times New Roman"/>
          <w:sz w:val="26"/>
          <w:szCs w:val="26"/>
        </w:rPr>
        <w:t>,</w:t>
      </w:r>
      <w:r w:rsidR="008067D2" w:rsidRPr="00515FAF">
        <w:rPr>
          <w:rFonts w:ascii="Times New Roman" w:hAnsi="Times New Roman"/>
          <w:sz w:val="26"/>
          <w:szCs w:val="26"/>
        </w:rPr>
        <w:t xml:space="preserve"> Penedo é</w:t>
      </w:r>
      <w:r w:rsidRPr="00515FAF">
        <w:rPr>
          <w:rFonts w:ascii="Times New Roman" w:hAnsi="Times New Roman"/>
          <w:sz w:val="26"/>
          <w:szCs w:val="26"/>
        </w:rPr>
        <w:t xml:space="preserve"> uma cidade situada no estado de Alagoas</w:t>
      </w:r>
      <w:r w:rsidR="008067D2" w:rsidRPr="00515FAF">
        <w:rPr>
          <w:rFonts w:ascii="Times New Roman" w:hAnsi="Times New Roman"/>
          <w:sz w:val="26"/>
          <w:szCs w:val="26"/>
        </w:rPr>
        <w:t xml:space="preserve">, o segundo estado mais pobre da federação com indicadores sociais que somente superam o </w:t>
      </w:r>
      <w:r w:rsidR="008A3987" w:rsidRPr="00515FAF">
        <w:rPr>
          <w:rFonts w:ascii="Times New Roman" w:hAnsi="Times New Roman"/>
          <w:sz w:val="26"/>
          <w:szCs w:val="26"/>
        </w:rPr>
        <w:t>E</w:t>
      </w:r>
      <w:r w:rsidR="008067D2" w:rsidRPr="00515FAF">
        <w:rPr>
          <w:rFonts w:ascii="Times New Roman" w:hAnsi="Times New Roman"/>
          <w:sz w:val="26"/>
          <w:szCs w:val="26"/>
        </w:rPr>
        <w:t xml:space="preserve">stado do Piauí, também situado na região nordeste do nosso País, como relatamos, Penedo está no Brasil, o País passa por um momento de ajuste, de </w:t>
      </w:r>
      <w:r w:rsidR="008067D2" w:rsidRPr="00515FAF">
        <w:rPr>
          <w:rFonts w:ascii="Times New Roman" w:hAnsi="Times New Roman"/>
          <w:sz w:val="26"/>
          <w:szCs w:val="26"/>
        </w:rPr>
        <w:lastRenderedPageBreak/>
        <w:t>realinhamento de desp</w:t>
      </w:r>
      <w:r w:rsidR="008A3987" w:rsidRPr="00515FAF">
        <w:rPr>
          <w:rFonts w:ascii="Times New Roman" w:hAnsi="Times New Roman"/>
          <w:sz w:val="26"/>
          <w:szCs w:val="26"/>
        </w:rPr>
        <w:t>esas,</w:t>
      </w:r>
      <w:r w:rsidR="008067D2" w:rsidRPr="00515FAF">
        <w:rPr>
          <w:rFonts w:ascii="Times New Roman" w:hAnsi="Times New Roman"/>
          <w:sz w:val="26"/>
          <w:szCs w:val="26"/>
        </w:rPr>
        <w:t xml:space="preserve"> necessitando de medidas moralizadoras, austeras e responsáveis. </w:t>
      </w:r>
    </w:p>
    <w:p w:rsidR="004F3036" w:rsidRDefault="004F3036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Vimos sofrendo com a baixa da arrecadação nacional, por sermos, como </w:t>
      </w:r>
      <w:proofErr w:type="gramStart"/>
      <w:r>
        <w:rPr>
          <w:rFonts w:ascii="Times New Roman" w:hAnsi="Times New Roman"/>
          <w:sz w:val="26"/>
          <w:szCs w:val="26"/>
        </w:rPr>
        <w:t xml:space="preserve">a </w:t>
      </w:r>
      <w:proofErr w:type="spellStart"/>
      <w:r>
        <w:rPr>
          <w:rFonts w:ascii="Times New Roman" w:hAnsi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grande maioria dos municípios Brasileiros, totalmente dependentes de repasses do Governo Federal, onde encontramos quase que 90% da receita para subsistência desta entidade. </w:t>
      </w:r>
      <w:proofErr w:type="gramStart"/>
      <w:r>
        <w:rPr>
          <w:rFonts w:ascii="Times New Roman" w:hAnsi="Times New Roman"/>
          <w:sz w:val="26"/>
          <w:szCs w:val="26"/>
        </w:rPr>
        <w:t>A titulo</w:t>
      </w:r>
      <w:proofErr w:type="gramEnd"/>
      <w:r>
        <w:rPr>
          <w:rFonts w:ascii="Times New Roman" w:hAnsi="Times New Roman"/>
          <w:sz w:val="26"/>
          <w:szCs w:val="26"/>
        </w:rPr>
        <w:t xml:space="preserve"> de exemplo, somente na parcela </w:t>
      </w:r>
      <w:r>
        <w:rPr>
          <w:rFonts w:ascii="Times New Roman" w:hAnsi="Times New Roman"/>
          <w:sz w:val="26"/>
          <w:szCs w:val="26"/>
        </w:rPr>
        <w:t>o FPM (Fundo de Par</w:t>
      </w:r>
      <w:r>
        <w:rPr>
          <w:rFonts w:ascii="Times New Roman" w:hAnsi="Times New Roman"/>
          <w:sz w:val="26"/>
          <w:szCs w:val="26"/>
        </w:rPr>
        <w:t xml:space="preserve">ticipação dos </w:t>
      </w:r>
      <w:proofErr w:type="spellStart"/>
      <w:r>
        <w:rPr>
          <w:rFonts w:ascii="Times New Roman" w:hAnsi="Times New Roman"/>
          <w:sz w:val="26"/>
          <w:szCs w:val="26"/>
        </w:rPr>
        <w:t>Municipios</w:t>
      </w:r>
      <w:proofErr w:type="spellEnd"/>
      <w:r>
        <w:rPr>
          <w:rFonts w:ascii="Times New Roman" w:hAnsi="Times New Roman"/>
          <w:sz w:val="26"/>
          <w:szCs w:val="26"/>
        </w:rPr>
        <w:t>), que é a maior receita do</w:t>
      </w:r>
      <w:r w:rsidR="009C4A47">
        <w:rPr>
          <w:rFonts w:ascii="Times New Roman" w:hAnsi="Times New Roman"/>
          <w:sz w:val="26"/>
          <w:szCs w:val="26"/>
        </w:rPr>
        <w:t xml:space="preserve"> nosso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Municipio</w:t>
      </w:r>
      <w:proofErr w:type="spellEnd"/>
      <w:r>
        <w:rPr>
          <w:rFonts w:ascii="Times New Roman" w:hAnsi="Times New Roman"/>
          <w:sz w:val="26"/>
          <w:szCs w:val="26"/>
        </w:rPr>
        <w:t>, n</w:t>
      </w:r>
      <w:r w:rsidR="009C4A47">
        <w:rPr>
          <w:rFonts w:ascii="Times New Roman" w:hAnsi="Times New Roman"/>
          <w:sz w:val="26"/>
          <w:szCs w:val="26"/>
        </w:rPr>
        <w:t>o ultimo dia 10/06 tivemos uma decréscimo de</w:t>
      </w:r>
      <w:r>
        <w:rPr>
          <w:rFonts w:ascii="Times New Roman" w:hAnsi="Times New Roman"/>
          <w:sz w:val="26"/>
          <w:szCs w:val="26"/>
        </w:rPr>
        <w:t xml:space="preserve"> 53% em relação ao mesmo período do mês </w:t>
      </w:r>
      <w:r w:rsidR="009C4A47">
        <w:rPr>
          <w:rFonts w:ascii="Times New Roman" w:hAnsi="Times New Roman"/>
          <w:sz w:val="26"/>
          <w:szCs w:val="26"/>
        </w:rPr>
        <w:t>de maio, e</w:t>
      </w:r>
      <w:r>
        <w:rPr>
          <w:rFonts w:ascii="Times New Roman" w:hAnsi="Times New Roman"/>
          <w:sz w:val="26"/>
          <w:szCs w:val="26"/>
        </w:rPr>
        <w:t xml:space="preserve"> 15%</w:t>
      </w:r>
      <w:r w:rsidR="009C4A47">
        <w:rPr>
          <w:rFonts w:ascii="Times New Roman" w:hAnsi="Times New Roman"/>
          <w:sz w:val="26"/>
          <w:szCs w:val="26"/>
        </w:rPr>
        <w:t xml:space="preserve"> ao</w:t>
      </w:r>
      <w:r>
        <w:rPr>
          <w:rFonts w:ascii="Times New Roman" w:hAnsi="Times New Roman"/>
          <w:sz w:val="26"/>
          <w:szCs w:val="26"/>
        </w:rPr>
        <w:t xml:space="preserve"> mesmo período do ano passado. Se detalharmos mais afundo as receitas municipais </w:t>
      </w:r>
      <w:r w:rsidR="009C4A47">
        <w:rPr>
          <w:rFonts w:ascii="Times New Roman" w:hAnsi="Times New Roman"/>
          <w:sz w:val="26"/>
          <w:szCs w:val="26"/>
        </w:rPr>
        <w:t>demonstrasse o</w:t>
      </w:r>
      <w:r>
        <w:rPr>
          <w:rFonts w:ascii="Times New Roman" w:hAnsi="Times New Roman"/>
          <w:sz w:val="26"/>
          <w:szCs w:val="26"/>
        </w:rPr>
        <w:t xml:space="preserve"> declínio, o que é, de fato, um mau sinal. </w:t>
      </w:r>
    </w:p>
    <w:p w:rsidR="004F3036" w:rsidRDefault="004F3036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Não podemos assumir despesas, sem receitas, ou sem perspectivas de receita, devemos ter cautela e responsabilidade</w:t>
      </w:r>
      <w:r w:rsidR="00112A30">
        <w:rPr>
          <w:rFonts w:ascii="Times New Roman" w:hAnsi="Times New Roman"/>
          <w:sz w:val="26"/>
          <w:szCs w:val="26"/>
        </w:rPr>
        <w:t xml:space="preserve">. O FPM, como dito, é a maior receita do </w:t>
      </w:r>
      <w:proofErr w:type="spellStart"/>
      <w:r w:rsidR="00112A30">
        <w:rPr>
          <w:rFonts w:ascii="Times New Roman" w:hAnsi="Times New Roman"/>
          <w:sz w:val="26"/>
          <w:szCs w:val="26"/>
        </w:rPr>
        <w:t>Municipio</w:t>
      </w:r>
      <w:proofErr w:type="spellEnd"/>
      <w:r w:rsidR="00112A30">
        <w:rPr>
          <w:rFonts w:ascii="Times New Roman" w:hAnsi="Times New Roman"/>
          <w:sz w:val="26"/>
          <w:szCs w:val="26"/>
        </w:rPr>
        <w:t xml:space="preserve">, depende da economia Nacional, pois sua base é o IPI e IR, impostos fruto da politica do consumismo, em janeiro e fevereiro, </w:t>
      </w:r>
      <w:proofErr w:type="gramStart"/>
      <w:r w:rsidR="00112A30">
        <w:rPr>
          <w:rFonts w:ascii="Times New Roman" w:hAnsi="Times New Roman"/>
          <w:sz w:val="26"/>
          <w:szCs w:val="26"/>
        </w:rPr>
        <w:t>obtivemos</w:t>
      </w:r>
      <w:proofErr w:type="gramEnd"/>
      <w:r w:rsidR="00112A30">
        <w:rPr>
          <w:rFonts w:ascii="Times New Roman" w:hAnsi="Times New Roman"/>
          <w:sz w:val="26"/>
          <w:szCs w:val="26"/>
        </w:rPr>
        <w:t xml:space="preserve"> em 02 parcelas saldo R$0,00, em março e abril, de 06 (seis) repasses, tivemos 05 (cinco) R$0,00 e apenas o ingresso de pouco mais de R$33.000,00 (trinta e três mil reais), em maio e junho, até esta data, dos (05) cinco repasses, 03 (três) vieram R$0,00.</w:t>
      </w:r>
    </w:p>
    <w:p w:rsidR="00112A30" w:rsidRPr="00515FAF" w:rsidRDefault="00112A30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Diante do quadro acima apresentado, estamos conseguindo, pagar a Previdência (INSS) rigorosamente no prazo legal, sem precisarmos repassar informações antes fraudulentas, com intuito de burlar a legislação e não ocorrer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retenção do valor real, o que, de fato, prejudica o município e os nossos servidores, dando-lhes assim a garantia da sua aposentadoria. </w:t>
      </w:r>
    </w:p>
    <w:p w:rsidR="002217AE" w:rsidRPr="00515FAF" w:rsidRDefault="008067D2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>Penedo tem feito a sua parte, o governo de Alagoas também, e ao que parece, o governo federal acordou ao enxergar as dificuldades que o País passa</w:t>
      </w:r>
      <w:r w:rsidR="00E235AA" w:rsidRPr="00515FAF">
        <w:rPr>
          <w:rFonts w:ascii="Times New Roman" w:hAnsi="Times New Roman"/>
          <w:sz w:val="26"/>
          <w:szCs w:val="26"/>
        </w:rPr>
        <w:t xml:space="preserve"> nesse momento</w:t>
      </w:r>
      <w:r w:rsidRPr="00515FAF">
        <w:rPr>
          <w:rFonts w:ascii="Times New Roman" w:hAnsi="Times New Roman"/>
          <w:sz w:val="26"/>
          <w:szCs w:val="26"/>
        </w:rPr>
        <w:t>, encaminhando para o Congresso Nacional diversas proposituras de Lei, no sentido d</w:t>
      </w:r>
      <w:r w:rsidR="00E235AA" w:rsidRPr="00515FAF">
        <w:rPr>
          <w:rFonts w:ascii="Times New Roman" w:hAnsi="Times New Roman"/>
          <w:sz w:val="26"/>
          <w:szCs w:val="26"/>
        </w:rPr>
        <w:t>a</w:t>
      </w:r>
      <w:r w:rsidRPr="00515FAF">
        <w:rPr>
          <w:rFonts w:ascii="Times New Roman" w:hAnsi="Times New Roman"/>
          <w:sz w:val="26"/>
          <w:szCs w:val="26"/>
        </w:rPr>
        <w:t xml:space="preserve"> modernização do </w:t>
      </w:r>
      <w:r w:rsidR="008A3987" w:rsidRPr="00515FAF">
        <w:rPr>
          <w:rFonts w:ascii="Times New Roman" w:hAnsi="Times New Roman"/>
          <w:sz w:val="26"/>
          <w:szCs w:val="26"/>
        </w:rPr>
        <w:t>arcabouço</w:t>
      </w:r>
      <w:r w:rsidRPr="00515FAF">
        <w:rPr>
          <w:rFonts w:ascii="Times New Roman" w:hAnsi="Times New Roman"/>
          <w:sz w:val="26"/>
          <w:szCs w:val="26"/>
        </w:rPr>
        <w:t xml:space="preserve"> jurídico de nossas Leis, corrigindo distorções econômicas e financeiras com o intuito de equalizar despesas e receitas fazendo com que o País volte a crescer</w:t>
      </w:r>
      <w:r w:rsidR="002F46EB">
        <w:rPr>
          <w:rFonts w:ascii="Times New Roman" w:hAnsi="Times New Roman"/>
          <w:sz w:val="26"/>
          <w:szCs w:val="26"/>
        </w:rPr>
        <w:t xml:space="preserve">, onde a palavra de ordem </w:t>
      </w:r>
      <w:r w:rsidR="009C4A47">
        <w:rPr>
          <w:rFonts w:ascii="Times New Roman" w:hAnsi="Times New Roman"/>
          <w:sz w:val="26"/>
          <w:szCs w:val="26"/>
        </w:rPr>
        <w:t xml:space="preserve">dos mais conceituados economistas do </w:t>
      </w:r>
      <w:proofErr w:type="gramStart"/>
      <w:r w:rsidR="009C4A47">
        <w:rPr>
          <w:rFonts w:ascii="Times New Roman" w:hAnsi="Times New Roman"/>
          <w:sz w:val="26"/>
          <w:szCs w:val="26"/>
        </w:rPr>
        <w:t>nosso pais</w:t>
      </w:r>
      <w:proofErr w:type="gramEnd"/>
      <w:r w:rsidR="009C4A47">
        <w:rPr>
          <w:rFonts w:ascii="Times New Roman" w:hAnsi="Times New Roman"/>
          <w:sz w:val="26"/>
          <w:szCs w:val="26"/>
        </w:rPr>
        <w:t xml:space="preserve"> </w:t>
      </w:r>
      <w:r w:rsidR="002F46EB">
        <w:rPr>
          <w:rFonts w:ascii="Times New Roman" w:hAnsi="Times New Roman"/>
          <w:sz w:val="26"/>
          <w:szCs w:val="26"/>
        </w:rPr>
        <w:t>é cortar despesas</w:t>
      </w:r>
      <w:r w:rsidR="009C4A47">
        <w:rPr>
          <w:rFonts w:ascii="Times New Roman" w:hAnsi="Times New Roman"/>
          <w:sz w:val="26"/>
          <w:szCs w:val="26"/>
        </w:rPr>
        <w:t xml:space="preserve"> e melhorar a eficiência da maquina publica</w:t>
      </w:r>
      <w:r w:rsidRPr="00515FAF">
        <w:rPr>
          <w:rFonts w:ascii="Times New Roman" w:hAnsi="Times New Roman"/>
          <w:sz w:val="26"/>
          <w:szCs w:val="26"/>
        </w:rPr>
        <w:t>.</w:t>
      </w:r>
    </w:p>
    <w:p w:rsidR="00AE69BD" w:rsidRDefault="008067D2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>Portanto, senhora Presidente, o município de Penedo apresenta as medidas supracitadas</w:t>
      </w:r>
      <w:r w:rsidR="00910018">
        <w:rPr>
          <w:rFonts w:ascii="Times New Roman" w:hAnsi="Times New Roman"/>
          <w:sz w:val="26"/>
          <w:szCs w:val="26"/>
        </w:rPr>
        <w:t xml:space="preserve"> e propõe 1% de aumento linear,</w:t>
      </w:r>
      <w:r w:rsidR="00A41B9E">
        <w:rPr>
          <w:rFonts w:ascii="Times New Roman" w:hAnsi="Times New Roman"/>
          <w:sz w:val="26"/>
          <w:szCs w:val="26"/>
        </w:rPr>
        <w:t xml:space="preserve"> divididos em 03 parcelas,</w:t>
      </w:r>
      <w:r w:rsidR="00910018">
        <w:rPr>
          <w:rFonts w:ascii="Times New Roman" w:hAnsi="Times New Roman"/>
          <w:sz w:val="26"/>
          <w:szCs w:val="26"/>
        </w:rPr>
        <w:t xml:space="preserve"> em todas as categorias, com exceção aos profissionais da educação, que detém Piso Nacional e fonte de custeio especifico para a classe</w:t>
      </w:r>
      <w:r w:rsidR="009C4A47">
        <w:rPr>
          <w:rFonts w:ascii="Times New Roman" w:hAnsi="Times New Roman"/>
          <w:sz w:val="26"/>
          <w:szCs w:val="26"/>
        </w:rPr>
        <w:t xml:space="preserve"> e outras que já obtiveram incremento no ano em curso</w:t>
      </w:r>
      <w:r w:rsidR="00AE69BD">
        <w:rPr>
          <w:rFonts w:ascii="Times New Roman" w:hAnsi="Times New Roman"/>
          <w:sz w:val="26"/>
          <w:szCs w:val="26"/>
        </w:rPr>
        <w:t xml:space="preserve">. </w:t>
      </w:r>
    </w:p>
    <w:p w:rsidR="00E87BBC" w:rsidRPr="00515FAF" w:rsidRDefault="00AE69BD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Tal proposta presidente, repito, está longe de ser a ideal, porém, diante de todo o exposto e para que</w:t>
      </w:r>
      <w:r w:rsidR="008067D2" w:rsidRPr="00515FAF">
        <w:rPr>
          <w:rFonts w:ascii="Times New Roman" w:hAnsi="Times New Roman"/>
          <w:sz w:val="26"/>
          <w:szCs w:val="26"/>
        </w:rPr>
        <w:t xml:space="preserve"> os servidores públicos do nosso muni</w:t>
      </w:r>
      <w:r>
        <w:rPr>
          <w:rFonts w:ascii="Times New Roman" w:hAnsi="Times New Roman"/>
          <w:sz w:val="26"/>
          <w:szCs w:val="26"/>
        </w:rPr>
        <w:t>cípio não venham a passar por</w:t>
      </w:r>
      <w:r w:rsidR="008067D2" w:rsidRPr="00515FAF">
        <w:rPr>
          <w:rFonts w:ascii="Times New Roman" w:hAnsi="Times New Roman"/>
          <w:sz w:val="26"/>
          <w:szCs w:val="26"/>
        </w:rPr>
        <w:t xml:space="preserve"> momento</w:t>
      </w:r>
      <w:r>
        <w:rPr>
          <w:rFonts w:ascii="Times New Roman" w:hAnsi="Times New Roman"/>
          <w:sz w:val="26"/>
          <w:szCs w:val="26"/>
        </w:rPr>
        <w:t>s</w:t>
      </w:r>
      <w:r w:rsidR="008067D2" w:rsidRPr="00515FAF">
        <w:rPr>
          <w:rFonts w:ascii="Times New Roman" w:hAnsi="Times New Roman"/>
          <w:sz w:val="26"/>
          <w:szCs w:val="26"/>
        </w:rPr>
        <w:t xml:space="preserve"> de incerteza e de não pagamento dos salários, fato este</w:t>
      </w:r>
      <w:r w:rsidR="00E87BBC" w:rsidRPr="00515FAF">
        <w:rPr>
          <w:rFonts w:ascii="Times New Roman" w:hAnsi="Times New Roman"/>
          <w:sz w:val="26"/>
          <w:szCs w:val="26"/>
        </w:rPr>
        <w:t>,</w:t>
      </w:r>
      <w:r w:rsidR="008067D2" w:rsidRPr="00515FAF">
        <w:rPr>
          <w:rFonts w:ascii="Times New Roman" w:hAnsi="Times New Roman"/>
          <w:sz w:val="26"/>
          <w:szCs w:val="26"/>
        </w:rPr>
        <w:t xml:space="preserve"> que aconteceu ao final do ano de 2012, ao qual desejamos rasgar da</w:t>
      </w:r>
      <w:r w:rsidR="00E87BBC" w:rsidRPr="00515FAF">
        <w:rPr>
          <w:rFonts w:ascii="Times New Roman" w:hAnsi="Times New Roman"/>
          <w:sz w:val="26"/>
          <w:szCs w:val="26"/>
        </w:rPr>
        <w:t>s páginas da</w:t>
      </w:r>
      <w:r w:rsidR="008067D2" w:rsidRPr="00515FAF">
        <w:rPr>
          <w:rFonts w:ascii="Times New Roman" w:hAnsi="Times New Roman"/>
          <w:sz w:val="26"/>
          <w:szCs w:val="26"/>
        </w:rPr>
        <w:t xml:space="preserve"> história política </w:t>
      </w:r>
      <w:proofErr w:type="spellStart"/>
      <w:r w:rsidR="00A41B9E">
        <w:rPr>
          <w:rFonts w:ascii="Times New Roman" w:hAnsi="Times New Roman"/>
          <w:sz w:val="26"/>
          <w:szCs w:val="26"/>
        </w:rPr>
        <w:t>p</w:t>
      </w:r>
      <w:r w:rsidR="00E87BBC" w:rsidRPr="00515FAF">
        <w:rPr>
          <w:rFonts w:ascii="Times New Roman" w:hAnsi="Times New Roman"/>
          <w:sz w:val="26"/>
          <w:szCs w:val="26"/>
        </w:rPr>
        <w:t>enedense</w:t>
      </w:r>
      <w:proofErr w:type="spellEnd"/>
      <w:r w:rsidR="008067D2" w:rsidRPr="00515FAF">
        <w:rPr>
          <w:rFonts w:ascii="Times New Roman" w:hAnsi="Times New Roman"/>
          <w:sz w:val="26"/>
          <w:szCs w:val="26"/>
        </w:rPr>
        <w:t xml:space="preserve"> para nunca mais acontecer</w:t>
      </w:r>
      <w:r>
        <w:rPr>
          <w:rFonts w:ascii="Times New Roman" w:hAnsi="Times New Roman"/>
          <w:sz w:val="26"/>
          <w:szCs w:val="26"/>
        </w:rPr>
        <w:t>, é que, com cautela fazemos tal proposição.</w:t>
      </w:r>
    </w:p>
    <w:p w:rsidR="008067D2" w:rsidRPr="00515FAF" w:rsidRDefault="00E87BBC" w:rsidP="00515FAF">
      <w:pPr>
        <w:pStyle w:val="PargrafodaLista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5FAF">
        <w:rPr>
          <w:rFonts w:ascii="Times New Roman" w:hAnsi="Times New Roman"/>
          <w:sz w:val="26"/>
          <w:szCs w:val="26"/>
        </w:rPr>
        <w:t>C</w:t>
      </w:r>
      <w:r w:rsidR="008067D2" w:rsidRPr="00515FAF">
        <w:rPr>
          <w:rFonts w:ascii="Times New Roman" w:hAnsi="Times New Roman"/>
          <w:sz w:val="26"/>
          <w:szCs w:val="26"/>
        </w:rPr>
        <w:t xml:space="preserve">erto de termos correspondido as vossas reivindicações, pedimos a todos os </w:t>
      </w:r>
      <w:r w:rsidR="00E235AA" w:rsidRPr="00515FAF">
        <w:rPr>
          <w:rFonts w:ascii="Times New Roman" w:hAnsi="Times New Roman"/>
          <w:sz w:val="26"/>
          <w:szCs w:val="26"/>
        </w:rPr>
        <w:t>s</w:t>
      </w:r>
      <w:r w:rsidR="008067D2" w:rsidRPr="00515FAF">
        <w:rPr>
          <w:rFonts w:ascii="Times New Roman" w:hAnsi="Times New Roman"/>
          <w:sz w:val="26"/>
          <w:szCs w:val="26"/>
        </w:rPr>
        <w:t>ervidores públicos municipais</w:t>
      </w:r>
      <w:r w:rsidRPr="00515FAF">
        <w:rPr>
          <w:rFonts w:ascii="Times New Roman" w:hAnsi="Times New Roman"/>
          <w:sz w:val="26"/>
          <w:szCs w:val="26"/>
        </w:rPr>
        <w:t>,</w:t>
      </w:r>
      <w:r w:rsidR="008067D2" w:rsidRPr="00515FAF">
        <w:rPr>
          <w:rFonts w:ascii="Times New Roman" w:hAnsi="Times New Roman"/>
          <w:sz w:val="26"/>
          <w:szCs w:val="26"/>
        </w:rPr>
        <w:t xml:space="preserve"> compreensão, dedicação e muito trabalho para superarmos </w:t>
      </w:r>
      <w:proofErr w:type="gramStart"/>
      <w:r w:rsidR="009C4A47">
        <w:rPr>
          <w:rFonts w:ascii="Times New Roman" w:hAnsi="Times New Roman"/>
          <w:sz w:val="26"/>
          <w:szCs w:val="26"/>
        </w:rPr>
        <w:t xml:space="preserve">juntos </w:t>
      </w:r>
      <w:r w:rsidR="008067D2" w:rsidRPr="00515FAF">
        <w:rPr>
          <w:rFonts w:ascii="Times New Roman" w:hAnsi="Times New Roman"/>
          <w:sz w:val="26"/>
          <w:szCs w:val="26"/>
        </w:rPr>
        <w:t>essa crise financeira que assola</w:t>
      </w:r>
      <w:proofErr w:type="gramEnd"/>
      <w:r w:rsidR="008067D2" w:rsidRPr="00515FAF">
        <w:rPr>
          <w:rFonts w:ascii="Times New Roman" w:hAnsi="Times New Roman"/>
          <w:sz w:val="26"/>
          <w:szCs w:val="26"/>
        </w:rPr>
        <w:t xml:space="preserve"> </w:t>
      </w:r>
      <w:r w:rsidR="009C4A47">
        <w:rPr>
          <w:rFonts w:ascii="Times New Roman" w:hAnsi="Times New Roman"/>
          <w:sz w:val="26"/>
          <w:szCs w:val="26"/>
        </w:rPr>
        <w:t xml:space="preserve">o </w:t>
      </w:r>
      <w:r w:rsidR="008067D2" w:rsidRPr="00515FAF">
        <w:rPr>
          <w:rFonts w:ascii="Times New Roman" w:hAnsi="Times New Roman"/>
          <w:sz w:val="26"/>
          <w:szCs w:val="26"/>
        </w:rPr>
        <w:t>nosso País</w:t>
      </w:r>
      <w:r w:rsidR="00E235AA" w:rsidRPr="00515FAF">
        <w:rPr>
          <w:rFonts w:ascii="Times New Roman" w:hAnsi="Times New Roman"/>
          <w:sz w:val="26"/>
          <w:szCs w:val="26"/>
        </w:rPr>
        <w:t>.</w:t>
      </w:r>
    </w:p>
    <w:p w:rsidR="008A3987" w:rsidRDefault="008A3987" w:rsidP="00515FAF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7F2D3F" w:rsidRPr="006E13AA" w:rsidRDefault="00010692" w:rsidP="00AE69BD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6E13AA">
        <w:rPr>
          <w:rFonts w:ascii="Times New Roman" w:hAnsi="Times New Roman"/>
          <w:sz w:val="26"/>
          <w:szCs w:val="26"/>
        </w:rPr>
        <w:t>Atenciosamente,</w:t>
      </w:r>
    </w:p>
    <w:p w:rsidR="007F2D3F" w:rsidRDefault="007F2D3F" w:rsidP="00AE69BD">
      <w:pPr>
        <w:jc w:val="center"/>
        <w:rPr>
          <w:rFonts w:ascii="Times New Roman" w:hAnsi="Times New Roman"/>
          <w:sz w:val="26"/>
          <w:szCs w:val="26"/>
        </w:rPr>
      </w:pPr>
    </w:p>
    <w:p w:rsidR="00A41B9E" w:rsidRDefault="00A41B9E" w:rsidP="00AE69BD">
      <w:pPr>
        <w:jc w:val="center"/>
        <w:rPr>
          <w:rFonts w:ascii="Times New Roman" w:hAnsi="Times New Roman"/>
          <w:sz w:val="26"/>
          <w:szCs w:val="26"/>
        </w:rPr>
      </w:pPr>
    </w:p>
    <w:p w:rsidR="00CC4AA0" w:rsidRDefault="00C46AAF" w:rsidP="00AE69BD">
      <w:pPr>
        <w:pStyle w:val="SemEspaamen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Március</w:t>
      </w:r>
      <w:proofErr w:type="spellEnd"/>
      <w:r>
        <w:rPr>
          <w:rFonts w:ascii="Times New Roman" w:hAnsi="Times New Roman"/>
          <w:sz w:val="26"/>
          <w:szCs w:val="26"/>
        </w:rPr>
        <w:t xml:space="preserve"> Beltrão Siqueira</w:t>
      </w:r>
    </w:p>
    <w:p w:rsidR="00C46AAF" w:rsidRPr="006E13AA" w:rsidRDefault="00C46AAF" w:rsidP="00AE69BD">
      <w:pPr>
        <w:pStyle w:val="SemEspaamen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Prefeito</w:t>
      </w:r>
    </w:p>
    <w:p w:rsidR="00010692" w:rsidRPr="006E13AA" w:rsidRDefault="00010692" w:rsidP="00515FAF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010692" w:rsidRPr="006E13AA" w:rsidRDefault="00010692" w:rsidP="00515FAF">
      <w:pPr>
        <w:pStyle w:val="SemEspaamen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10692" w:rsidRPr="006E13AA" w:rsidSect="00A41B9E">
      <w:headerReference w:type="default" r:id="rId8"/>
      <w:footerReference w:type="default" r:id="rId9"/>
      <w:pgSz w:w="11906" w:h="16838"/>
      <w:pgMar w:top="1254" w:right="1701" w:bottom="1134" w:left="1701" w:header="42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5F" w:rsidRDefault="0078375F" w:rsidP="00D97588">
      <w:pPr>
        <w:spacing w:after="0" w:line="240" w:lineRule="auto"/>
      </w:pPr>
      <w:r>
        <w:separator/>
      </w:r>
    </w:p>
  </w:endnote>
  <w:endnote w:type="continuationSeparator" w:id="0">
    <w:p w:rsidR="0078375F" w:rsidRDefault="0078375F" w:rsidP="00D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EC" w:rsidRPr="00A41B9E" w:rsidRDefault="00881B5B" w:rsidP="00010692">
    <w:pPr>
      <w:pStyle w:val="Rodap"/>
      <w:jc w:val="center"/>
      <w:rPr>
        <w:rFonts w:ascii="Century Gothic" w:hAnsi="Century Gothic" w:cs="Arial"/>
        <w:sz w:val="16"/>
      </w:rPr>
    </w:pPr>
    <w:r w:rsidRPr="00A41B9E">
      <w:rPr>
        <w:rFonts w:ascii="Century Gothic" w:hAnsi="Century Gothic" w:cs="Arial"/>
        <w:sz w:val="16"/>
      </w:rPr>
      <w:t>Prefeitura Municipal de Penedo, Praça Barão de Penedo, 19, Centro, CEP: 57200-</w:t>
    </w:r>
    <w:proofErr w:type="gramStart"/>
    <w:r w:rsidRPr="00A41B9E">
      <w:rPr>
        <w:rFonts w:ascii="Century Gothic" w:hAnsi="Century Gothic" w:cs="Arial"/>
        <w:sz w:val="16"/>
      </w:rPr>
      <w:t>000</w:t>
    </w:r>
    <w:proofErr w:type="gramEnd"/>
    <w:r w:rsidRPr="00A41B9E">
      <w:rPr>
        <w:rFonts w:ascii="Century Gothic" w:hAnsi="Century Gothic" w:cs="Arial"/>
        <w:sz w:val="16"/>
      </w:rPr>
      <w:t xml:space="preserve"> </w:t>
    </w:r>
  </w:p>
  <w:p w:rsidR="00881B5B" w:rsidRPr="00A41B9E" w:rsidRDefault="00881B5B" w:rsidP="00010692">
    <w:pPr>
      <w:pStyle w:val="Rodap"/>
      <w:jc w:val="center"/>
      <w:rPr>
        <w:rFonts w:ascii="Century Gothic" w:hAnsi="Century Gothic" w:cs="Arial"/>
        <w:sz w:val="16"/>
      </w:rPr>
    </w:pPr>
    <w:proofErr w:type="gramStart"/>
    <w:r w:rsidRPr="00A41B9E">
      <w:rPr>
        <w:rFonts w:ascii="Century Gothic" w:hAnsi="Century Gothic" w:cs="Arial"/>
        <w:sz w:val="16"/>
      </w:rPr>
      <w:t>e-mail</w:t>
    </w:r>
    <w:proofErr w:type="gramEnd"/>
    <w:r w:rsidRPr="00A41B9E">
      <w:rPr>
        <w:rFonts w:ascii="Century Gothic" w:hAnsi="Century Gothic" w:cs="Arial"/>
        <w:sz w:val="16"/>
      </w:rPr>
      <w:t xml:space="preserve">: </w:t>
    </w:r>
    <w:hyperlink r:id="rId1" w:history="1">
      <w:r w:rsidRPr="00A41B9E">
        <w:rPr>
          <w:rStyle w:val="Hyperlink"/>
          <w:rFonts w:ascii="Century Gothic" w:hAnsi="Century Gothic" w:cs="Arial"/>
          <w:sz w:val="16"/>
        </w:rPr>
        <w:t>gabinete.penedo@hotmail.com</w:t>
      </w:r>
    </w:hyperlink>
    <w:r w:rsidRPr="00A41B9E">
      <w:rPr>
        <w:rFonts w:ascii="Century Gothic" w:hAnsi="Century Gothic" w:cs="Arial"/>
        <w:sz w:val="16"/>
      </w:rPr>
      <w:t xml:space="preserve"> contato:</w:t>
    </w:r>
    <w:r w:rsidR="00A41B9E" w:rsidRPr="00A41B9E">
      <w:rPr>
        <w:rFonts w:ascii="Century Gothic" w:hAnsi="Century Gothic" w:cs="Arial"/>
        <w:sz w:val="16"/>
      </w:rPr>
      <w:t>+55(82)</w:t>
    </w:r>
    <w:r w:rsidRPr="00A41B9E">
      <w:rPr>
        <w:rFonts w:ascii="Century Gothic" w:hAnsi="Century Gothic" w:cs="Arial"/>
        <w:sz w:val="16"/>
      </w:rPr>
      <w:t>-3551-2727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5F" w:rsidRDefault="0078375F" w:rsidP="00D97588">
      <w:pPr>
        <w:spacing w:after="0" w:line="240" w:lineRule="auto"/>
      </w:pPr>
      <w:r>
        <w:separator/>
      </w:r>
    </w:p>
  </w:footnote>
  <w:footnote w:type="continuationSeparator" w:id="0">
    <w:p w:rsidR="0078375F" w:rsidRDefault="0078375F" w:rsidP="00D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5B" w:rsidRPr="00950DB2" w:rsidRDefault="00881B5B" w:rsidP="00B20109">
    <w:pPr>
      <w:spacing w:after="0"/>
      <w:jc w:val="center"/>
      <w:rPr>
        <w:rFonts w:cs="Arial"/>
      </w:rPr>
    </w:pPr>
    <w:r w:rsidRPr="00950DB2">
      <w:rPr>
        <w:rFonts w:cs="Arial"/>
        <w:noProof/>
        <w:lang w:eastAsia="pt-BR"/>
      </w:rPr>
      <w:drawing>
        <wp:inline distT="0" distB="0" distL="0" distR="0" wp14:anchorId="109931A8" wp14:editId="6012B898">
          <wp:extent cx="628650" cy="7715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B5B" w:rsidRPr="00B20109" w:rsidRDefault="00881B5B" w:rsidP="00B20109">
    <w:pPr>
      <w:pStyle w:val="SemEspaamento"/>
      <w:jc w:val="center"/>
      <w:rPr>
        <w:rFonts w:ascii="Century Gothic" w:hAnsi="Century Gothic"/>
        <w:sz w:val="28"/>
      </w:rPr>
    </w:pPr>
    <w:r w:rsidRPr="00B20109">
      <w:rPr>
        <w:rFonts w:ascii="Century Gothic" w:hAnsi="Century Gothic"/>
        <w:sz w:val="28"/>
      </w:rPr>
      <w:t>ESTADO DE ALAGOAS</w:t>
    </w:r>
  </w:p>
  <w:p w:rsidR="00881B5B" w:rsidRPr="00B20109" w:rsidRDefault="00B20109" w:rsidP="00B20109">
    <w:pPr>
      <w:pStyle w:val="SemEspaamento"/>
      <w:jc w:val="center"/>
      <w:rPr>
        <w:rFonts w:ascii="Century Gothic" w:hAnsi="Century Gothic"/>
        <w:b/>
        <w:sz w:val="26"/>
      </w:rPr>
    </w:pPr>
    <w:r w:rsidRPr="00B20109">
      <w:rPr>
        <w:rFonts w:ascii="Century Gothic" w:hAnsi="Century Gothic"/>
        <w:b/>
        <w:sz w:val="26"/>
      </w:rPr>
      <w:t>MUNICÍPIO</w:t>
    </w:r>
    <w:r w:rsidR="00881B5B" w:rsidRPr="00B20109">
      <w:rPr>
        <w:rFonts w:ascii="Century Gothic" w:hAnsi="Century Gothic"/>
        <w:b/>
        <w:sz w:val="26"/>
      </w:rPr>
      <w:t xml:space="preserve"> DE PENEDO</w:t>
    </w:r>
  </w:p>
  <w:p w:rsidR="00881B5B" w:rsidRDefault="00881B5B" w:rsidP="00B20109">
    <w:pPr>
      <w:pStyle w:val="SemEspaamento"/>
      <w:jc w:val="center"/>
      <w:rPr>
        <w:rFonts w:ascii="Century Gothic" w:hAnsi="Century Gothic"/>
        <w:sz w:val="26"/>
      </w:rPr>
    </w:pPr>
    <w:r w:rsidRPr="00B20109">
      <w:rPr>
        <w:rFonts w:ascii="Century Gothic" w:hAnsi="Century Gothic"/>
        <w:sz w:val="26"/>
      </w:rPr>
      <w:t>GABINETE DO PREFEITO</w:t>
    </w:r>
  </w:p>
  <w:p w:rsidR="004B65E2" w:rsidRPr="00B20109" w:rsidRDefault="004B65E2" w:rsidP="00B20109">
    <w:pPr>
      <w:pStyle w:val="SemEspaamento"/>
      <w:jc w:val="center"/>
      <w:rPr>
        <w:rFonts w:ascii="Century Gothic" w:hAnsi="Century Gothic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ECD"/>
    <w:multiLevelType w:val="hybridMultilevel"/>
    <w:tmpl w:val="F2821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179F"/>
    <w:multiLevelType w:val="hybridMultilevel"/>
    <w:tmpl w:val="B5CCC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651B"/>
    <w:multiLevelType w:val="hybridMultilevel"/>
    <w:tmpl w:val="910034B2"/>
    <w:lvl w:ilvl="0" w:tplc="7420600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5B637F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BDC"/>
    <w:multiLevelType w:val="hybridMultilevel"/>
    <w:tmpl w:val="34B20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1060"/>
    <w:multiLevelType w:val="hybridMultilevel"/>
    <w:tmpl w:val="B3BEF1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E35BC"/>
    <w:multiLevelType w:val="hybridMultilevel"/>
    <w:tmpl w:val="71B6E8D6"/>
    <w:lvl w:ilvl="0" w:tplc="75B637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A50CE9"/>
    <w:multiLevelType w:val="hybridMultilevel"/>
    <w:tmpl w:val="1292C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3243"/>
    <w:multiLevelType w:val="hybridMultilevel"/>
    <w:tmpl w:val="DDFE0028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38B1137"/>
    <w:multiLevelType w:val="hybridMultilevel"/>
    <w:tmpl w:val="2798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A5C"/>
    <w:multiLevelType w:val="hybridMultilevel"/>
    <w:tmpl w:val="9A4E109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4FB5B91"/>
    <w:multiLevelType w:val="hybridMultilevel"/>
    <w:tmpl w:val="495839E4"/>
    <w:lvl w:ilvl="0" w:tplc="75B637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94A"/>
    <w:multiLevelType w:val="hybridMultilevel"/>
    <w:tmpl w:val="FAA08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E1C"/>
    <w:multiLevelType w:val="hybridMultilevel"/>
    <w:tmpl w:val="06DA488A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6B966ED"/>
    <w:multiLevelType w:val="hybridMultilevel"/>
    <w:tmpl w:val="0E182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071BB"/>
    <w:multiLevelType w:val="hybridMultilevel"/>
    <w:tmpl w:val="D15ADF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E1A1204"/>
    <w:multiLevelType w:val="hybridMultilevel"/>
    <w:tmpl w:val="B41C3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A"/>
    <w:rsid w:val="00004359"/>
    <w:rsid w:val="00010692"/>
    <w:rsid w:val="0003452B"/>
    <w:rsid w:val="000727B1"/>
    <w:rsid w:val="000A3E6D"/>
    <w:rsid w:val="000C0C29"/>
    <w:rsid w:val="00112A30"/>
    <w:rsid w:val="001213EA"/>
    <w:rsid w:val="00152B39"/>
    <w:rsid w:val="001821A2"/>
    <w:rsid w:val="001A4111"/>
    <w:rsid w:val="001C217C"/>
    <w:rsid w:val="001C2A5C"/>
    <w:rsid w:val="001C67D3"/>
    <w:rsid w:val="00213D61"/>
    <w:rsid w:val="00217BAD"/>
    <w:rsid w:val="002217AE"/>
    <w:rsid w:val="002248F7"/>
    <w:rsid w:val="002844EC"/>
    <w:rsid w:val="002A332F"/>
    <w:rsid w:val="002A4F7A"/>
    <w:rsid w:val="002A6A2C"/>
    <w:rsid w:val="002B1E19"/>
    <w:rsid w:val="002F46EB"/>
    <w:rsid w:val="0031737C"/>
    <w:rsid w:val="00356249"/>
    <w:rsid w:val="003B5F43"/>
    <w:rsid w:val="003E608C"/>
    <w:rsid w:val="003E707C"/>
    <w:rsid w:val="00410011"/>
    <w:rsid w:val="004262A5"/>
    <w:rsid w:val="00435596"/>
    <w:rsid w:val="00465E41"/>
    <w:rsid w:val="00476F3C"/>
    <w:rsid w:val="004972BD"/>
    <w:rsid w:val="004B65E2"/>
    <w:rsid w:val="004C4553"/>
    <w:rsid w:val="004D3168"/>
    <w:rsid w:val="004F3036"/>
    <w:rsid w:val="005059BA"/>
    <w:rsid w:val="00515FAF"/>
    <w:rsid w:val="00526496"/>
    <w:rsid w:val="005465FC"/>
    <w:rsid w:val="0056311F"/>
    <w:rsid w:val="005A3D67"/>
    <w:rsid w:val="006013EC"/>
    <w:rsid w:val="00611835"/>
    <w:rsid w:val="0061490C"/>
    <w:rsid w:val="00617132"/>
    <w:rsid w:val="00627A4B"/>
    <w:rsid w:val="0066481A"/>
    <w:rsid w:val="00670C82"/>
    <w:rsid w:val="0067747A"/>
    <w:rsid w:val="006906B8"/>
    <w:rsid w:val="006C16C3"/>
    <w:rsid w:val="006E13AA"/>
    <w:rsid w:val="006F51AF"/>
    <w:rsid w:val="00711B51"/>
    <w:rsid w:val="0073152C"/>
    <w:rsid w:val="00733FC4"/>
    <w:rsid w:val="00747792"/>
    <w:rsid w:val="0078211B"/>
    <w:rsid w:val="0078375F"/>
    <w:rsid w:val="007969CE"/>
    <w:rsid w:val="007B6407"/>
    <w:rsid w:val="007B7CDE"/>
    <w:rsid w:val="007D52F6"/>
    <w:rsid w:val="007D5F55"/>
    <w:rsid w:val="007F2D3F"/>
    <w:rsid w:val="007F7521"/>
    <w:rsid w:val="008067D2"/>
    <w:rsid w:val="008168F6"/>
    <w:rsid w:val="008501F2"/>
    <w:rsid w:val="00855540"/>
    <w:rsid w:val="00881B5B"/>
    <w:rsid w:val="008A3987"/>
    <w:rsid w:val="008B322D"/>
    <w:rsid w:val="008D67F4"/>
    <w:rsid w:val="008E5330"/>
    <w:rsid w:val="00910018"/>
    <w:rsid w:val="00962F30"/>
    <w:rsid w:val="00991308"/>
    <w:rsid w:val="009B08B9"/>
    <w:rsid w:val="009C4A47"/>
    <w:rsid w:val="009E5FE4"/>
    <w:rsid w:val="009F3AFD"/>
    <w:rsid w:val="009F7803"/>
    <w:rsid w:val="00A2102F"/>
    <w:rsid w:val="00A23840"/>
    <w:rsid w:val="00A41B9E"/>
    <w:rsid w:val="00AC5BAA"/>
    <w:rsid w:val="00AD3551"/>
    <w:rsid w:val="00AE69BD"/>
    <w:rsid w:val="00AF52B0"/>
    <w:rsid w:val="00B20109"/>
    <w:rsid w:val="00BA2425"/>
    <w:rsid w:val="00BF34D2"/>
    <w:rsid w:val="00BF3DF6"/>
    <w:rsid w:val="00C039D1"/>
    <w:rsid w:val="00C46AAF"/>
    <w:rsid w:val="00C824B4"/>
    <w:rsid w:val="00C84E17"/>
    <w:rsid w:val="00CA519D"/>
    <w:rsid w:val="00CC4AA0"/>
    <w:rsid w:val="00CD7B40"/>
    <w:rsid w:val="00D659A1"/>
    <w:rsid w:val="00D91D39"/>
    <w:rsid w:val="00D97588"/>
    <w:rsid w:val="00DA6D31"/>
    <w:rsid w:val="00DF2ACC"/>
    <w:rsid w:val="00DF59F4"/>
    <w:rsid w:val="00E0017F"/>
    <w:rsid w:val="00E235AA"/>
    <w:rsid w:val="00E32CE3"/>
    <w:rsid w:val="00E372A2"/>
    <w:rsid w:val="00E60FB5"/>
    <w:rsid w:val="00E85A92"/>
    <w:rsid w:val="00E87BBC"/>
    <w:rsid w:val="00ED2DB3"/>
    <w:rsid w:val="00F475A6"/>
    <w:rsid w:val="00F53F42"/>
    <w:rsid w:val="00F577A3"/>
    <w:rsid w:val="00F93150"/>
    <w:rsid w:val="00F9327B"/>
    <w:rsid w:val="00F97AFD"/>
    <w:rsid w:val="00FA2506"/>
    <w:rsid w:val="00FC01F1"/>
    <w:rsid w:val="00FC7AE6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13E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44"/>
      <w:szCs w:val="4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3EA"/>
    <w:rPr>
      <w:rFonts w:ascii="Arial" w:eastAsia="Times New Roman" w:hAnsi="Arial" w:cs="Arial"/>
      <w:b/>
      <w:sz w:val="44"/>
      <w:szCs w:val="4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E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5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58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106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10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13E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44"/>
      <w:szCs w:val="4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3EA"/>
    <w:rPr>
      <w:rFonts w:ascii="Arial" w:eastAsia="Times New Roman" w:hAnsi="Arial" w:cs="Arial"/>
      <w:b/>
      <w:sz w:val="44"/>
      <w:szCs w:val="4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E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5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588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106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10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.pene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2378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USER</cp:lastModifiedBy>
  <cp:revision>8</cp:revision>
  <cp:lastPrinted>2016-02-18T23:43:00Z</cp:lastPrinted>
  <dcterms:created xsi:type="dcterms:W3CDTF">2016-06-20T01:18:00Z</dcterms:created>
  <dcterms:modified xsi:type="dcterms:W3CDTF">2016-06-20T14:47:00Z</dcterms:modified>
</cp:coreProperties>
</file>