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69" w:rsidRDefault="00E856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85669" w:rsidRDefault="00E856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heading=h.3abdbbj311fx" w:colFirst="0" w:colLast="0"/>
      <w:bookmarkEnd w:id="0"/>
    </w:p>
    <w:p w:rsidR="00E85669" w:rsidRDefault="00E856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1" w:name="_heading=h.gow949gxro84" w:colFirst="0" w:colLast="0"/>
      <w:bookmarkEnd w:id="1"/>
    </w:p>
    <w:p w:rsidR="00DE6E2E" w:rsidRPr="00F230A8" w:rsidRDefault="00DE6E2E" w:rsidP="00DE6E2E">
      <w:pPr>
        <w:pStyle w:val="NormalWeb"/>
        <w:spacing w:before="0" w:beforeAutospacing="0" w:after="0" w:afterAutospacing="0"/>
        <w:jc w:val="center"/>
        <w:rPr>
          <w:sz w:val="20"/>
        </w:rPr>
      </w:pPr>
      <w:bookmarkStart w:id="2" w:name="_heading=h.64fye9ibsru2" w:colFirst="0" w:colLast="0"/>
      <w:bookmarkEnd w:id="2"/>
      <w:r w:rsidRPr="00F230A8">
        <w:rPr>
          <w:rFonts w:ascii="Arial" w:hAnsi="Arial" w:cs="Arial"/>
          <w:b/>
          <w:bCs/>
          <w:color w:val="000000"/>
          <w:sz w:val="20"/>
        </w:rPr>
        <w:t>EDITAL DE CHAMAMENTO PÚBLICO Nº 001/2025</w:t>
      </w:r>
    </w:p>
    <w:p w:rsidR="00DE6E2E" w:rsidRPr="00F230A8" w:rsidRDefault="00DE6E2E" w:rsidP="00DE6E2E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F230A8">
        <w:rPr>
          <w:rFonts w:ascii="Arial" w:hAnsi="Arial" w:cs="Arial"/>
          <w:b/>
          <w:bCs/>
          <w:color w:val="000000"/>
          <w:sz w:val="18"/>
          <w:szCs w:val="22"/>
        </w:rPr>
        <w:t>CONCESSÃO DE APOIO FINANCEIRO PARA O CARNAVAL 2025</w:t>
      </w:r>
    </w:p>
    <w:p w:rsidR="00DE6E2E" w:rsidRDefault="00DE6E2E" w:rsidP="00DE6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</w:rPr>
      </w:pPr>
    </w:p>
    <w:p w:rsidR="00E85669" w:rsidRDefault="00DE6E2E" w:rsidP="00DE6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</w:pPr>
      <w:r w:rsidRPr="00F230A8">
        <w:rPr>
          <w:b/>
          <w:sz w:val="28"/>
        </w:rPr>
        <w:t>ANEXO I</w:t>
      </w:r>
      <w:r>
        <w:rPr>
          <w:b/>
          <w:sz w:val="28"/>
        </w:rPr>
        <w:t>I</w:t>
      </w:r>
      <w:bookmarkStart w:id="3" w:name="_heading=h.81qp2q69sg4" w:colFirst="0" w:colLast="0"/>
      <w:bookmarkEnd w:id="3"/>
    </w:p>
    <w:p w:rsidR="00E85669" w:rsidRPr="00DE6E2E" w:rsidRDefault="00523BD0">
      <w:pPr>
        <w:spacing w:after="0" w:line="276" w:lineRule="auto"/>
        <w:jc w:val="center"/>
        <w:rPr>
          <w:rFonts w:ascii="Arial" w:eastAsia="Arial" w:hAnsi="Arial" w:cs="Arial"/>
          <w:b/>
          <w:szCs w:val="28"/>
        </w:rPr>
      </w:pPr>
      <w:r w:rsidRPr="00DE6E2E">
        <w:rPr>
          <w:rFonts w:ascii="Arial" w:eastAsia="Arial" w:hAnsi="Arial" w:cs="Arial"/>
          <w:b/>
          <w:szCs w:val="28"/>
        </w:rPr>
        <w:t xml:space="preserve">MODELO DE RELATÓRIO DE EVIDÊNCIAS </w:t>
      </w:r>
    </w:p>
    <w:p w:rsidR="00E85669" w:rsidRDefault="00E85669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E85669" w:rsidRDefault="00523BD0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Identificação do Proponente</w:t>
      </w:r>
      <w:bookmarkStart w:id="4" w:name="_GoBack"/>
      <w:bookmarkEnd w:id="4"/>
    </w:p>
    <w:p w:rsidR="00E85669" w:rsidRDefault="00523BD0">
      <w:pPr>
        <w:numPr>
          <w:ilvl w:val="0"/>
          <w:numId w:val="2"/>
        </w:numPr>
        <w:spacing w:before="240"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Proponente:</w:t>
      </w:r>
    </w:p>
    <w:p w:rsidR="00E85669" w:rsidRDefault="00523BD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Bloco de Carnaval:</w:t>
      </w:r>
    </w:p>
    <w:p w:rsidR="00E85669" w:rsidRDefault="00523BD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CPF/CNPJ:</w:t>
      </w:r>
    </w:p>
    <w:p w:rsidR="00E85669" w:rsidRDefault="00523BD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Endereço:</w:t>
      </w:r>
    </w:p>
    <w:p w:rsidR="00E85669" w:rsidRDefault="00523BD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Telefone:</w:t>
      </w:r>
    </w:p>
    <w:p w:rsidR="00E85669" w:rsidRDefault="00523BD0">
      <w:pPr>
        <w:numPr>
          <w:ilvl w:val="0"/>
          <w:numId w:val="2"/>
        </w:numPr>
        <w:spacing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Identificação do Projeto</w:t>
      </w:r>
    </w:p>
    <w:p w:rsidR="00E85669" w:rsidRDefault="00523BD0">
      <w:pPr>
        <w:numPr>
          <w:ilvl w:val="0"/>
          <w:numId w:val="1"/>
        </w:numPr>
        <w:spacing w:before="240"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Projeto:</w:t>
      </w:r>
    </w:p>
    <w:p w:rsidR="00E85669" w:rsidRDefault="00523BD0">
      <w:pPr>
        <w:numPr>
          <w:ilvl w:val="0"/>
          <w:numId w:val="1"/>
        </w:numPr>
        <w:spacing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Período de Realização do Projeto: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III. Descrição da Execução do Projeto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sz w:val="24"/>
          <w:szCs w:val="24"/>
        </w:rPr>
        <w:t>Objetivo do Projeto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Descreva o objetivo aprovado no planejamento inicial.)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sz w:val="24"/>
          <w:szCs w:val="24"/>
        </w:rPr>
        <w:t>Atividades Realizadas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Detalhe todas as atividades realizadas, indicando se foram executadas conforme o planejamento. Utilize tabelas,</w:t>
      </w:r>
      <w:r>
        <w:rPr>
          <w:rFonts w:ascii="Arial" w:eastAsia="Arial" w:hAnsi="Arial" w:cs="Arial"/>
          <w:sz w:val="24"/>
          <w:szCs w:val="24"/>
        </w:rPr>
        <w:t xml:space="preserve"> se necessário.)</w:t>
      </w:r>
    </w:p>
    <w:sdt>
      <w:sdtPr>
        <w:tag w:val="goog_rdk_0"/>
        <w:id w:val="764266907"/>
        <w:lock w:val="contentLocked"/>
      </w:sdtPr>
      <w:sdtEndPr/>
      <w:sdtContent>
        <w:tbl>
          <w:tblPr>
            <w:tblStyle w:val="ab"/>
            <w:tblW w:w="8310" w:type="dxa"/>
            <w:tblInd w:w="7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500"/>
            <w:gridCol w:w="1362"/>
            <w:gridCol w:w="1278"/>
            <w:gridCol w:w="1398"/>
            <w:gridCol w:w="1692"/>
            <w:gridCol w:w="1080"/>
          </w:tblGrid>
          <w:tr w:rsidR="00E85669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Atividade planejada </w:t>
                </w:r>
              </w:p>
            </w:tc>
            <w:tc>
              <w:tcPr>
                <w:tcW w:w="136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Atividade realizada </w:t>
                </w:r>
              </w:p>
            </w:tc>
            <w:tc>
              <w:tcPr>
                <w:tcW w:w="127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Local</w:t>
                </w:r>
              </w:p>
            </w:tc>
            <w:tc>
              <w:tcPr>
                <w:tcW w:w="139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Data</w:t>
                </w:r>
              </w:p>
            </w:tc>
            <w:tc>
              <w:tcPr>
                <w:tcW w:w="169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Público Alvo/Participantes</w:t>
                </w:r>
              </w:p>
            </w:tc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Observações </w:t>
                </w:r>
              </w:p>
            </w:tc>
          </w:tr>
          <w:tr w:rsidR="00E85669"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Ex.: Desfile de bloco</w:t>
                </w:r>
              </w:p>
            </w:tc>
            <w:tc>
              <w:tcPr>
                <w:tcW w:w="136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Desfile de bloco realizado</w:t>
                </w:r>
              </w:p>
            </w:tc>
            <w:tc>
              <w:tcPr>
                <w:tcW w:w="127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Rua Principal</w:t>
                </w:r>
              </w:p>
            </w:tc>
            <w:tc>
              <w:tcPr>
                <w:tcW w:w="139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10/02/2025</w:t>
                </w:r>
              </w:p>
            </w:tc>
            <w:tc>
              <w:tcPr>
                <w:tcW w:w="169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500 pessoas</w:t>
                </w:r>
              </w:p>
            </w:tc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E85669" w:rsidRDefault="00523BD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color w:val="FF0000"/>
                  </w:rPr>
                </w:pPr>
                <w:r>
                  <w:rPr>
                    <w:rFonts w:ascii="Arial" w:eastAsia="Arial" w:hAnsi="Arial" w:cs="Arial"/>
                    <w:color w:val="FF0000"/>
                  </w:rPr>
                  <w:t>Conforme previsto</w:t>
                </w:r>
              </w:p>
            </w:tc>
          </w:tr>
        </w:tbl>
      </w:sdtContent>
    </w:sdt>
    <w:p w:rsidR="00E85669" w:rsidRDefault="00E85669">
      <w:pPr>
        <w:spacing w:before="240" w:after="240" w:line="276" w:lineRule="auto"/>
        <w:rPr>
          <w:rFonts w:ascii="Arial" w:eastAsia="Arial" w:hAnsi="Arial" w:cs="Arial"/>
          <w:sz w:val="28"/>
          <w:szCs w:val="28"/>
        </w:rPr>
      </w:pPr>
    </w:p>
    <w:p w:rsidR="00E85669" w:rsidRDefault="00E85669">
      <w:pPr>
        <w:spacing w:before="240" w:after="240" w:line="276" w:lineRule="auto"/>
        <w:rPr>
          <w:rFonts w:ascii="Arial" w:eastAsia="Arial" w:hAnsi="Arial" w:cs="Arial"/>
          <w:sz w:val="28"/>
          <w:szCs w:val="28"/>
        </w:rPr>
      </w:pPr>
    </w:p>
    <w:p w:rsidR="00E85669" w:rsidRDefault="00E85669">
      <w:pPr>
        <w:spacing w:before="240" w:after="240" w:line="276" w:lineRule="auto"/>
        <w:rPr>
          <w:rFonts w:ascii="Arial" w:eastAsia="Arial" w:hAnsi="Arial" w:cs="Arial"/>
          <w:sz w:val="28"/>
          <w:szCs w:val="28"/>
        </w:rPr>
      </w:pPr>
    </w:p>
    <w:p w:rsidR="00E85669" w:rsidRDefault="00E85669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:rsidR="00E85669" w:rsidRDefault="00E85669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:rsidR="00E85669" w:rsidRDefault="00E85669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:rsidR="00E85669" w:rsidRDefault="00523BD0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>
        <w:rPr>
          <w:rFonts w:ascii="Arial" w:eastAsia="Arial" w:hAnsi="Arial" w:cs="Arial"/>
          <w:sz w:val="24"/>
          <w:szCs w:val="24"/>
        </w:rPr>
        <w:t>Resultados Alcançados: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(Descreva os principais resultados e impactos do projeto para a comunidade ou público beneficiado.)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</w:t>
      </w:r>
      <w:r>
        <w:rPr>
          <w:rFonts w:ascii="Arial" w:eastAsia="Arial" w:hAnsi="Arial" w:cs="Arial"/>
          <w:sz w:val="24"/>
          <w:szCs w:val="24"/>
        </w:rPr>
        <w:t>Alterações no Planejamento: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(Informe se houve alterações em relação ao plano aprovado e justifique, caso necessário.)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Evidências de Execução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>
        <w:rPr>
          <w:rFonts w:ascii="Arial" w:eastAsia="Arial" w:hAnsi="Arial" w:cs="Arial"/>
          <w:sz w:val="24"/>
          <w:szCs w:val="24"/>
        </w:rPr>
        <w:t>Docum</w:t>
      </w:r>
      <w:r>
        <w:rPr>
          <w:rFonts w:ascii="Arial" w:eastAsia="Arial" w:hAnsi="Arial" w:cs="Arial"/>
          <w:sz w:val="24"/>
          <w:szCs w:val="24"/>
        </w:rPr>
        <w:t>entação Visual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Anexe fotos, vídeos, ou links que comprovem a realização do projeto, com legendas indicando local, data e atividade.)</w:t>
      </w:r>
    </w:p>
    <w:p w:rsidR="00E85669" w:rsidRDefault="00523BD0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sz w:val="24"/>
          <w:szCs w:val="24"/>
        </w:rPr>
        <w:t>Materiais de Divulgação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Anexe cópias de cartazes, panfletos, posts em redes sociais, etc., com comprovação de veicul</w:t>
      </w:r>
      <w:r>
        <w:rPr>
          <w:rFonts w:ascii="Arial" w:eastAsia="Arial" w:hAnsi="Arial" w:cs="Arial"/>
          <w:sz w:val="24"/>
          <w:szCs w:val="24"/>
        </w:rPr>
        <w:t>ação.)</w:t>
      </w:r>
    </w:p>
    <w:p w:rsidR="00E85669" w:rsidRDefault="00523BD0">
      <w:pPr>
        <w:spacing w:before="240" w:after="240" w:line="276" w:lineRule="auto"/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>
        <w:rPr>
          <w:rFonts w:ascii="Arial" w:eastAsia="Arial" w:hAnsi="Arial" w:cs="Arial"/>
          <w:sz w:val="24"/>
          <w:szCs w:val="24"/>
        </w:rPr>
        <w:t>Relatórios Complementares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br/>
        <w:t>(</w:t>
      </w:r>
      <w:proofErr w:type="gramEnd"/>
      <w:r>
        <w:rPr>
          <w:rFonts w:ascii="Arial" w:eastAsia="Arial" w:hAnsi="Arial" w:cs="Arial"/>
          <w:sz w:val="24"/>
          <w:szCs w:val="24"/>
        </w:rPr>
        <w:t>Se aplicável, inclua depoimentos, listas de presença, ou relatórios de parceiros envolvidos.)</w:t>
      </w:r>
    </w:p>
    <w:p w:rsidR="00E85669" w:rsidRDefault="00E85669">
      <w:pPr>
        <w:spacing w:before="240" w:after="240" w:line="276" w:lineRule="auto"/>
      </w:pPr>
    </w:p>
    <w:p w:rsidR="00E85669" w:rsidRDefault="00523BD0">
      <w:pPr>
        <w:spacing w:before="240" w:after="240" w:line="276" w:lineRule="auto"/>
        <w:jc w:val="right"/>
      </w:pPr>
      <w:r>
        <w:t>Assinatura do Proponente</w:t>
      </w:r>
    </w:p>
    <w:sectPr w:rsidR="00E856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843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D0" w:rsidRDefault="00523BD0">
      <w:pPr>
        <w:spacing w:after="0" w:line="240" w:lineRule="auto"/>
      </w:pPr>
      <w:r>
        <w:separator/>
      </w:r>
    </w:p>
  </w:endnote>
  <w:endnote w:type="continuationSeparator" w:id="0">
    <w:p w:rsidR="00523BD0" w:rsidRDefault="0052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9" w:rsidRDefault="00E856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D0" w:rsidRDefault="00523BD0">
      <w:pPr>
        <w:spacing w:after="0" w:line="240" w:lineRule="auto"/>
      </w:pPr>
      <w:r>
        <w:separator/>
      </w:r>
    </w:p>
  </w:footnote>
  <w:footnote w:type="continuationSeparator" w:id="0">
    <w:p w:rsidR="00523BD0" w:rsidRDefault="0052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9" w:rsidRDefault="00523B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9" w:rsidRDefault="00523B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71pt;margin-top:93.5pt;width:595.5pt;height:678.85pt;z-index:-251658752;mso-position-horizontal:absolute;mso-position-horizontal-relative:margin;mso-position-vertical:absolute;mso-position-vertical-relative:margin">
          <v:imagedata r:id="rId1" o:title="image1" croptop="10020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1025525</wp:posOffset>
          </wp:positionH>
          <wp:positionV relativeFrom="paragraph">
            <wp:posOffset>-333998</wp:posOffset>
          </wp:positionV>
          <wp:extent cx="3322320" cy="1264920"/>
          <wp:effectExtent l="0" t="0" r="0" b="0"/>
          <wp:wrapSquare wrapText="bothSides" distT="0" distB="0" distL="114300" distR="114300"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2320" cy="126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922183</wp:posOffset>
              </wp:positionH>
              <wp:positionV relativeFrom="paragraph">
                <wp:posOffset>8476082</wp:posOffset>
              </wp:positionV>
              <wp:extent cx="3914775" cy="714375"/>
              <wp:effectExtent l="0" t="0" r="0" b="0"/>
              <wp:wrapNone/>
              <wp:docPr id="41" name="Retâ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5763" y="3479963"/>
                        <a:ext cx="380047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85669" w:rsidRDefault="00523BD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MUNICIPAL DE CULTURA, LAZER, ESPORTE E JUVENTUDE</w:t>
                          </w:r>
                        </w:p>
                        <w:p w:rsidR="00E85669" w:rsidRDefault="00523BD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Superintendência de Lazer, Cultura e Eventos</w:t>
                          </w:r>
                        </w:p>
                        <w:p w:rsidR="00E85669" w:rsidRDefault="00523BD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PREFEITURA MUNICIPAL DE PENEDO/AL - CNPJ: nº.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highlight w:val="white"/>
                            </w:rPr>
                            <w:t>12.243.697/0001-00</w:t>
                          </w:r>
                        </w:p>
                        <w:p w:rsidR="00E85669" w:rsidRDefault="00523BD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Rua Dâmaso do Monte, n° 141, Centro Histórico – CEP: 57200-000</w:t>
                          </w:r>
                        </w:p>
                        <w:p w:rsidR="00E85669" w:rsidRDefault="00523BD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TEL: (82) 3551-3907 / E-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MAIL: semclej@penedo.al.gov.br</w:t>
                          </w:r>
                        </w:p>
                        <w:p w:rsidR="00E85669" w:rsidRDefault="00E85669">
                          <w:pPr>
                            <w:spacing w:after="0" w:line="240" w:lineRule="auto"/>
                            <w:textDirection w:val="btLr"/>
                          </w:pPr>
                        </w:p>
                        <w:p w:rsidR="00E85669" w:rsidRDefault="00E8566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41" o:spid="_x0000_s1026" style="position:absolute;margin-left:72.6pt;margin-top:667.4pt;width:308.25pt;height:56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" strokecolor="white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E85669" w:rsidRDefault="00523BD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MUNICIPAL DE CULTURA, LAZER, ESPORTE E JUVENTUDE</w:t>
                    </w:r>
                  </w:p>
                  <w:p w:rsidR="00E85669" w:rsidRDefault="00523BD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Superintendência de Lazer, Cultura e Eventos</w:t>
                    </w:r>
                  </w:p>
                  <w:p w:rsidR="00E85669" w:rsidRDefault="00523BD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PREFEITURA MUNICIPAL DE PENEDO/AL - CNPJ: nº.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highlight w:val="white"/>
                      </w:rPr>
                      <w:t>12.243.697/0001-00</w:t>
                    </w:r>
                  </w:p>
                  <w:p w:rsidR="00E85669" w:rsidRDefault="00523BD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Rua Dâmaso do Monte, n° 141, Centro Histórico – CEP: 57200-000</w:t>
                    </w:r>
                  </w:p>
                  <w:p w:rsidR="00E85669" w:rsidRDefault="00523BD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TEL: (82) 3551-3907 / E-</w:t>
                    </w:r>
                    <w:r>
                      <w:rPr>
                        <w:color w:val="000000"/>
                        <w:sz w:val="16"/>
                      </w:rPr>
                      <w:t>MAIL: semclej@penedo.al.gov.br</w:t>
                    </w:r>
                  </w:p>
                  <w:p w:rsidR="00E85669" w:rsidRDefault="00E85669">
                    <w:pPr>
                      <w:spacing w:after="0" w:line="240" w:lineRule="auto"/>
                      <w:textDirection w:val="btLr"/>
                    </w:pPr>
                  </w:p>
                  <w:p w:rsidR="00E85669" w:rsidRDefault="00E8566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9" w:rsidRDefault="00523B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F2163"/>
    <w:multiLevelType w:val="multilevel"/>
    <w:tmpl w:val="0798D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C943EC"/>
    <w:multiLevelType w:val="multilevel"/>
    <w:tmpl w:val="E9D66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9"/>
    <w:rsid w:val="00523BD0"/>
    <w:rsid w:val="00DE6E2E"/>
    <w:rsid w:val="00E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477F2C5-205B-447C-A4ED-E9A06866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4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3D3"/>
  </w:style>
  <w:style w:type="paragraph" w:styleId="Rodap">
    <w:name w:val="footer"/>
    <w:basedOn w:val="Normal"/>
    <w:link w:val="RodapChar"/>
    <w:uiPriority w:val="99"/>
    <w:unhideWhenUsed/>
    <w:rsid w:val="00414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3D3"/>
  </w:style>
  <w:style w:type="paragraph" w:styleId="Textodebalo">
    <w:name w:val="Balloon Text"/>
    <w:basedOn w:val="Normal"/>
    <w:link w:val="TextodebaloChar"/>
    <w:uiPriority w:val="99"/>
    <w:semiHidden/>
    <w:unhideWhenUsed/>
    <w:rsid w:val="00C7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12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6F8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812C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eApCsdgLagyTJ4/SEiY5aWi8A==">CgMxLjAaHwoBMBIaChgICVIUChJ0YWJsZS4yc3Q1NDd2aGcwbGcyDmguM2FiZGJiajMxMWZ4Mg5oLmdvdzk0OWd4cm84NDIOaC42NGZ5ZTlpYnNydTIyDWguODFxcDJxNjlzZzQ4AHIhMV9oTzhzOEota3JfeWhhcDVkdzVEVC1QSUw4OUpPNGRQ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2024-06-19T12:53:00Z</dcterms:created>
  <dcterms:modified xsi:type="dcterms:W3CDTF">2025-01-24T13:50:00Z</dcterms:modified>
</cp:coreProperties>
</file>